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B68B9" w14:textId="1636C850" w:rsidR="00C7073A" w:rsidRDefault="00C7073A" w:rsidP="0005663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EAF632D" w14:textId="77777777" w:rsidR="00CD31FF" w:rsidRDefault="00CD31FF" w:rsidP="0005663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F44D5C0" w14:textId="77777777" w:rsidR="00C7073A" w:rsidRDefault="00C7073A" w:rsidP="0005663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0E8F577" w14:textId="7173890B" w:rsidR="00056638" w:rsidRPr="009B7D48" w:rsidRDefault="00056638" w:rsidP="0005663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B7D48">
        <w:rPr>
          <w:rFonts w:ascii="Times New Roman" w:eastAsia="Calibri" w:hAnsi="Times New Roman" w:cs="Times New Roman"/>
          <w:b/>
          <w:sz w:val="24"/>
          <w:szCs w:val="24"/>
        </w:rPr>
        <w:t>NR sprawy: SA.252.</w:t>
      </w:r>
      <w:r w:rsidR="002329F0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Pr="009B7D48">
        <w:rPr>
          <w:rFonts w:ascii="Times New Roman" w:eastAsia="Calibri" w:hAnsi="Times New Roman" w:cs="Times New Roman"/>
          <w:b/>
          <w:sz w:val="24"/>
          <w:szCs w:val="24"/>
        </w:rPr>
        <w:t>.202</w:t>
      </w:r>
      <w:r w:rsidR="00115024">
        <w:rPr>
          <w:rFonts w:ascii="Times New Roman" w:eastAsia="Calibri" w:hAnsi="Times New Roman" w:cs="Times New Roman"/>
          <w:b/>
          <w:sz w:val="24"/>
          <w:szCs w:val="24"/>
        </w:rPr>
        <w:t>2</w:t>
      </w:r>
    </w:p>
    <w:p w14:paraId="6BA2B404" w14:textId="77777777" w:rsidR="00056638" w:rsidRPr="009B7D48" w:rsidRDefault="00056638" w:rsidP="00BE2230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175A785" w14:textId="77777777" w:rsidR="00056638" w:rsidRPr="009B7D48" w:rsidRDefault="00056638" w:rsidP="00BE22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44A034D" w14:textId="5BE0FDCE" w:rsidR="00BE2230" w:rsidRPr="00292B05" w:rsidRDefault="00BE2230" w:rsidP="00BE2230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9B7D48">
        <w:rPr>
          <w:rFonts w:ascii="Times New Roman" w:eastAsia="Calibri" w:hAnsi="Times New Roman" w:cs="Times New Roman"/>
          <w:b/>
          <w:sz w:val="24"/>
          <w:szCs w:val="24"/>
        </w:rPr>
        <w:t xml:space="preserve">SPECYFIKACJA WARUNKÓW </w:t>
      </w:r>
      <w:r w:rsidRPr="00292B05">
        <w:rPr>
          <w:rFonts w:ascii="Times New Roman" w:eastAsia="Calibri" w:hAnsi="Times New Roman" w:cs="Times New Roman"/>
          <w:b/>
          <w:sz w:val="24"/>
          <w:szCs w:val="24"/>
        </w:rPr>
        <w:t>ZAMÓWIENIA (dalej SWZ)</w:t>
      </w:r>
    </w:p>
    <w:p w14:paraId="266D52F4" w14:textId="4D9622A3" w:rsidR="00BE2230" w:rsidRPr="00292B05" w:rsidRDefault="00BE2230" w:rsidP="00BE2230">
      <w:pPr>
        <w:spacing w:after="12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292B05">
        <w:rPr>
          <w:rFonts w:ascii="Times New Roman" w:eastAsia="Calibri" w:hAnsi="Times New Roman" w:cs="Times New Roman"/>
          <w:bCs/>
          <w:sz w:val="24"/>
          <w:szCs w:val="24"/>
        </w:rPr>
        <w:t>dla zamówienia o wartości mniejszej od progów unijnych określonych w art. 3 ust. 1 pkt 1 ustawy z dnia 11 września 2019 r. - Prawo zamówień publicznych</w:t>
      </w:r>
    </w:p>
    <w:p w14:paraId="7DE3AFB2" w14:textId="77777777" w:rsidR="00CD31FF" w:rsidRDefault="00CD31FF" w:rsidP="00292B05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BBB85C" w14:textId="4E083F42" w:rsidR="00070E35" w:rsidRPr="00292B05" w:rsidRDefault="00070E35" w:rsidP="00292B05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92B05">
        <w:rPr>
          <w:rFonts w:ascii="Times New Roman" w:eastAsia="Calibri" w:hAnsi="Times New Roman" w:cs="Times New Roman"/>
          <w:b/>
          <w:sz w:val="24"/>
          <w:szCs w:val="24"/>
        </w:rPr>
        <w:t>Nazwa post</w:t>
      </w:r>
      <w:r w:rsidR="00EC1AB9">
        <w:rPr>
          <w:rFonts w:ascii="Times New Roman" w:eastAsia="Calibri" w:hAnsi="Times New Roman" w:cs="Times New Roman"/>
          <w:b/>
          <w:sz w:val="24"/>
          <w:szCs w:val="24"/>
        </w:rPr>
        <w:t>ę</w:t>
      </w:r>
      <w:r w:rsidRPr="00292B05">
        <w:rPr>
          <w:rFonts w:ascii="Times New Roman" w:eastAsia="Calibri" w:hAnsi="Times New Roman" w:cs="Times New Roman"/>
          <w:b/>
          <w:sz w:val="24"/>
          <w:szCs w:val="24"/>
        </w:rPr>
        <w:t>powania:</w:t>
      </w:r>
      <w:r w:rsidR="00EC1AB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D0339">
        <w:rPr>
          <w:rFonts w:ascii="Times New Roman" w:eastAsia="Calibri" w:hAnsi="Times New Roman" w:cs="Times New Roman"/>
          <w:b/>
          <w:sz w:val="24"/>
          <w:szCs w:val="24"/>
        </w:rPr>
        <w:t xml:space="preserve">Kompleksowa ( sprzedaż i dystrybucja) dostawa paliwa gazowego ziemnego wysokometanowego grupy E dla </w:t>
      </w:r>
      <w:r w:rsidR="00EC1AB9">
        <w:rPr>
          <w:rFonts w:ascii="Times New Roman" w:eastAsia="Calibri" w:hAnsi="Times New Roman" w:cs="Times New Roman"/>
          <w:b/>
          <w:sz w:val="24"/>
          <w:szCs w:val="24"/>
        </w:rPr>
        <w:t xml:space="preserve"> Domu Pomocy Społecznej „Złota Jesień” w Raciborzu</w:t>
      </w:r>
      <w:r w:rsidR="009B0AF0">
        <w:rPr>
          <w:rFonts w:ascii="Times New Roman" w:eastAsia="Calibri" w:hAnsi="Times New Roman" w:cs="Times New Roman"/>
          <w:b/>
          <w:sz w:val="24"/>
          <w:szCs w:val="24"/>
        </w:rPr>
        <w:t xml:space="preserve"> na 202</w:t>
      </w:r>
      <w:r w:rsidR="00C7222A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9B0AF0">
        <w:rPr>
          <w:rFonts w:ascii="Times New Roman" w:eastAsia="Calibri" w:hAnsi="Times New Roman" w:cs="Times New Roman"/>
          <w:b/>
          <w:sz w:val="24"/>
          <w:szCs w:val="24"/>
        </w:rPr>
        <w:t xml:space="preserve"> r.</w:t>
      </w:r>
    </w:p>
    <w:p w14:paraId="4B141409" w14:textId="2F2FD299" w:rsidR="00BE2230" w:rsidRPr="009B7D48" w:rsidRDefault="00BE2230" w:rsidP="00BE223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D48">
        <w:rPr>
          <w:rFonts w:ascii="Times New Roman" w:eastAsia="Calibri" w:hAnsi="Times New Roman" w:cs="Times New Roman"/>
          <w:sz w:val="24"/>
          <w:szCs w:val="24"/>
        </w:rPr>
        <w:t xml:space="preserve">Postępowanie prowadzone jest zgodnie z ustawą z dnia 11 września 2019 r. - Prawo zamówień publicznych (dalej </w:t>
      </w:r>
      <w:proofErr w:type="spellStart"/>
      <w:r w:rsidRPr="009B7D48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 w:rsidRPr="009B7D48">
        <w:rPr>
          <w:rFonts w:ascii="Times New Roman" w:eastAsia="Calibri" w:hAnsi="Times New Roman" w:cs="Times New Roman"/>
          <w:sz w:val="24"/>
          <w:szCs w:val="24"/>
        </w:rPr>
        <w:t>) (</w:t>
      </w:r>
      <w:r w:rsidR="00D85C42">
        <w:rPr>
          <w:rFonts w:ascii="Times New Roman" w:eastAsia="Calibri" w:hAnsi="Times New Roman" w:cs="Times New Roman"/>
          <w:sz w:val="24"/>
          <w:szCs w:val="24"/>
        </w:rPr>
        <w:t>tj. Dz.U. z 20</w:t>
      </w:r>
      <w:r w:rsidR="00115024">
        <w:rPr>
          <w:rFonts w:ascii="Times New Roman" w:eastAsia="Calibri" w:hAnsi="Times New Roman" w:cs="Times New Roman"/>
          <w:sz w:val="24"/>
          <w:szCs w:val="24"/>
        </w:rPr>
        <w:t>22</w:t>
      </w:r>
      <w:r w:rsidR="00D85C42">
        <w:rPr>
          <w:rFonts w:ascii="Times New Roman" w:eastAsia="Calibri" w:hAnsi="Times New Roman" w:cs="Times New Roman"/>
          <w:sz w:val="24"/>
          <w:szCs w:val="24"/>
        </w:rPr>
        <w:t xml:space="preserve"> poz.1</w:t>
      </w:r>
      <w:r w:rsidR="00115024">
        <w:rPr>
          <w:rFonts w:ascii="Times New Roman" w:eastAsia="Calibri" w:hAnsi="Times New Roman" w:cs="Times New Roman"/>
          <w:sz w:val="24"/>
          <w:szCs w:val="24"/>
        </w:rPr>
        <w:t>710</w:t>
      </w:r>
      <w:r w:rsidRPr="009B7D48">
        <w:rPr>
          <w:rFonts w:ascii="Times New Roman" w:eastAsia="Calibri" w:hAnsi="Times New Roman" w:cs="Times New Roman"/>
          <w:sz w:val="24"/>
          <w:szCs w:val="24"/>
        </w:rPr>
        <w:t>.).</w:t>
      </w:r>
    </w:p>
    <w:p w14:paraId="5C517C5A" w14:textId="77777777" w:rsidR="00BE2230" w:rsidRPr="009B7D48" w:rsidRDefault="00BE2230" w:rsidP="00BE223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D1C75CB" w14:textId="0B3935C8" w:rsidR="00BE2230" w:rsidRPr="009B7D48" w:rsidRDefault="00BE2230" w:rsidP="00BE2230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57F0">
        <w:rPr>
          <w:rFonts w:ascii="Times New Roman" w:eastAsia="Calibri" w:hAnsi="Times New Roman" w:cs="Times New Roman"/>
          <w:b/>
          <w:bCs/>
          <w:sz w:val="24"/>
          <w:szCs w:val="24"/>
        </w:rPr>
        <w:t>1. NAZWA ORAZ ADRES ZAMAWIAJĄCEGO, NUMER TELEFONU, ADRES POCZTY ELEKTRONICZNEJ ORAZ STRONY INTERNETOWEJ PROWADZONEGO POSTĘPOWANIA.</w:t>
      </w:r>
    </w:p>
    <w:p w14:paraId="07DFB235" w14:textId="4D901724" w:rsidR="00BE2230" w:rsidRPr="005C75EC" w:rsidRDefault="00BE2230" w:rsidP="00BE223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9B7D48">
        <w:rPr>
          <w:rFonts w:ascii="Times New Roman" w:eastAsia="Calibri" w:hAnsi="Times New Roman" w:cs="Times New Roman"/>
          <w:sz w:val="24"/>
          <w:szCs w:val="24"/>
        </w:rPr>
        <w:t xml:space="preserve">Zamawiający: </w:t>
      </w:r>
      <w:r w:rsidR="00056638" w:rsidRPr="009B7D48">
        <w:rPr>
          <w:rFonts w:ascii="Times New Roman" w:eastAsia="Calibri" w:hAnsi="Times New Roman" w:cs="Times New Roman"/>
          <w:b/>
          <w:sz w:val="24"/>
          <w:szCs w:val="24"/>
        </w:rPr>
        <w:t xml:space="preserve">Dom Pomocy Społecznej „Złota Jesień” </w:t>
      </w:r>
      <w:r w:rsidRPr="009B7D48">
        <w:rPr>
          <w:rFonts w:ascii="Times New Roman" w:eastAsia="Calibri" w:hAnsi="Times New Roman" w:cs="Times New Roman"/>
          <w:sz w:val="24"/>
          <w:szCs w:val="24"/>
        </w:rPr>
        <w:t xml:space="preserve">, ul. </w:t>
      </w:r>
      <w:r w:rsidR="00056638" w:rsidRPr="009B7D48">
        <w:rPr>
          <w:rFonts w:ascii="Times New Roman" w:eastAsia="Calibri" w:hAnsi="Times New Roman" w:cs="Times New Roman"/>
          <w:sz w:val="24"/>
          <w:szCs w:val="24"/>
        </w:rPr>
        <w:t xml:space="preserve">Grzonki 1 </w:t>
      </w:r>
      <w:r w:rsidRPr="009B7D48">
        <w:rPr>
          <w:rFonts w:ascii="Times New Roman" w:eastAsia="Calibri" w:hAnsi="Times New Roman" w:cs="Times New Roman"/>
          <w:sz w:val="24"/>
          <w:szCs w:val="24"/>
        </w:rPr>
        <w:t>, 4</w:t>
      </w:r>
      <w:r w:rsidR="00056638" w:rsidRPr="009B7D48">
        <w:rPr>
          <w:rFonts w:ascii="Times New Roman" w:eastAsia="Calibri" w:hAnsi="Times New Roman" w:cs="Times New Roman"/>
          <w:sz w:val="24"/>
          <w:szCs w:val="24"/>
        </w:rPr>
        <w:t>7-400</w:t>
      </w:r>
      <w:r w:rsidRPr="009B7D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56638" w:rsidRPr="009B7D48">
        <w:rPr>
          <w:rFonts w:ascii="Times New Roman" w:eastAsia="Calibri" w:hAnsi="Times New Roman" w:cs="Times New Roman"/>
          <w:sz w:val="24"/>
          <w:szCs w:val="24"/>
        </w:rPr>
        <w:t>Racibórz</w:t>
      </w:r>
      <w:r w:rsidRPr="009B7D48">
        <w:rPr>
          <w:rFonts w:ascii="Times New Roman" w:eastAsia="Calibri" w:hAnsi="Times New Roman" w:cs="Times New Roman"/>
          <w:sz w:val="24"/>
          <w:szCs w:val="24"/>
        </w:rPr>
        <w:t xml:space="preserve">, numer telefonu: +48 </w:t>
      </w:r>
      <w:r w:rsidR="00056638" w:rsidRPr="009B7D48">
        <w:rPr>
          <w:rFonts w:ascii="Times New Roman" w:eastAsia="Calibri" w:hAnsi="Times New Roman" w:cs="Times New Roman"/>
          <w:sz w:val="24"/>
          <w:szCs w:val="24"/>
        </w:rPr>
        <w:t>32 415-20-01</w:t>
      </w:r>
      <w:r w:rsidRPr="009B7D48">
        <w:rPr>
          <w:rFonts w:ascii="Times New Roman" w:eastAsia="Calibri" w:hAnsi="Times New Roman" w:cs="Times New Roman"/>
          <w:sz w:val="24"/>
          <w:szCs w:val="24"/>
        </w:rPr>
        <w:t>.</w:t>
      </w:r>
      <w:r w:rsidR="005C75EC">
        <w:rPr>
          <w:rFonts w:ascii="Times New Roman" w:eastAsia="Calibri" w:hAnsi="Times New Roman" w:cs="Times New Roman"/>
          <w:sz w:val="24"/>
          <w:szCs w:val="24"/>
        </w:rPr>
        <w:t xml:space="preserve"> Godziny pracy – od 7</w:t>
      </w:r>
      <w:r w:rsidR="005C75EC">
        <w:rPr>
          <w:rFonts w:ascii="Times New Roman" w:eastAsia="Calibri" w:hAnsi="Times New Roman" w:cs="Times New Roman"/>
          <w:sz w:val="24"/>
          <w:szCs w:val="24"/>
          <w:vertAlign w:val="superscript"/>
        </w:rPr>
        <w:t>00</w:t>
      </w:r>
      <w:r w:rsidR="005C75EC">
        <w:rPr>
          <w:rFonts w:ascii="Times New Roman" w:eastAsia="Calibri" w:hAnsi="Times New Roman" w:cs="Times New Roman"/>
          <w:sz w:val="24"/>
          <w:szCs w:val="24"/>
        </w:rPr>
        <w:t>-15</w:t>
      </w:r>
      <w:r w:rsidR="005C75EC">
        <w:rPr>
          <w:rFonts w:ascii="Times New Roman" w:eastAsia="Calibri" w:hAnsi="Times New Roman" w:cs="Times New Roman"/>
          <w:sz w:val="24"/>
          <w:szCs w:val="24"/>
          <w:vertAlign w:val="superscript"/>
        </w:rPr>
        <w:t>00</w:t>
      </w:r>
    </w:p>
    <w:p w14:paraId="2BC45D58" w14:textId="6741D768" w:rsidR="00BE2230" w:rsidRPr="009B7D48" w:rsidRDefault="00BE2230" w:rsidP="00BE223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D48">
        <w:rPr>
          <w:rFonts w:ascii="Times New Roman" w:eastAsia="Calibri" w:hAnsi="Times New Roman" w:cs="Times New Roman"/>
          <w:sz w:val="24"/>
          <w:szCs w:val="24"/>
        </w:rPr>
        <w:t>Adres poczty elektronicznej</w:t>
      </w:r>
      <w:r w:rsidR="00056638" w:rsidRPr="009B7D48">
        <w:rPr>
          <w:rFonts w:ascii="Times New Roman" w:eastAsia="Calibri" w:hAnsi="Times New Roman" w:cs="Times New Roman"/>
          <w:sz w:val="24"/>
          <w:szCs w:val="24"/>
        </w:rPr>
        <w:t xml:space="preserve">: </w:t>
      </w:r>
      <w:hyperlink r:id="rId8" w:history="1">
        <w:r w:rsidR="00BD5FC1" w:rsidRPr="00603688">
          <w:rPr>
            <w:rStyle w:val="Hipercze"/>
            <w:rFonts w:ascii="Times New Roman" w:eastAsia="Calibri" w:hAnsi="Times New Roman" w:cs="Times New Roman"/>
            <w:sz w:val="24"/>
            <w:szCs w:val="24"/>
          </w:rPr>
          <w:t>sekretariat@zlota-jesien-dps.pl</w:t>
        </w:r>
      </w:hyperlink>
    </w:p>
    <w:p w14:paraId="273DB464" w14:textId="77777777" w:rsidR="00BE2230" w:rsidRPr="009B7D48" w:rsidRDefault="00BE2230" w:rsidP="00BE223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D48">
        <w:rPr>
          <w:rFonts w:ascii="Times New Roman" w:eastAsia="Calibri" w:hAnsi="Times New Roman" w:cs="Times New Roman"/>
          <w:sz w:val="24"/>
          <w:szCs w:val="24"/>
        </w:rPr>
        <w:t xml:space="preserve">Adres strony internetowej prowadzonego postępowania: </w:t>
      </w:r>
    </w:p>
    <w:p w14:paraId="053E1562" w14:textId="31E0B7BE" w:rsidR="00BE2230" w:rsidRPr="002E35D9" w:rsidRDefault="00056638" w:rsidP="00056638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  <w:u w:val="single"/>
        </w:rPr>
      </w:pPr>
      <w:r w:rsidRPr="009B7D48">
        <w:rPr>
          <w:rFonts w:ascii="Times New Roman" w:eastAsia="Calibri" w:hAnsi="Times New Roman" w:cs="Times New Roman"/>
          <w:color w:val="4472C4" w:themeColor="accent1"/>
          <w:sz w:val="24"/>
          <w:szCs w:val="24"/>
        </w:rPr>
        <w:t xml:space="preserve">    </w:t>
      </w:r>
      <w:hyperlink r:id="rId9" w:history="1">
        <w:r w:rsidR="008C5DDE" w:rsidRPr="00E93103">
          <w:rPr>
            <w:rStyle w:val="Hipercze"/>
            <w:rFonts w:ascii="Times New Roman" w:eastAsia="Calibri" w:hAnsi="Times New Roman" w:cs="Times New Roman"/>
            <w:sz w:val="24"/>
            <w:szCs w:val="24"/>
          </w:rPr>
          <w:t>https://bip.powiatraciborski.pl/dps/zamowienia.html</w:t>
        </w:r>
      </w:hyperlink>
      <w:r w:rsidR="007B4DBA">
        <w:rPr>
          <w:rFonts w:ascii="Times New Roman" w:eastAsia="Calibri" w:hAnsi="Times New Roman" w:cs="Times New Roman"/>
          <w:color w:val="4472C4" w:themeColor="accent1"/>
          <w:sz w:val="24"/>
          <w:szCs w:val="24"/>
        </w:rPr>
        <w:t xml:space="preserve"> </w:t>
      </w:r>
    </w:p>
    <w:p w14:paraId="39C6F4CB" w14:textId="112DBB86" w:rsidR="00BE2230" w:rsidRPr="008C5DDE" w:rsidRDefault="00BE2230" w:rsidP="00BE2230">
      <w:pPr>
        <w:tabs>
          <w:tab w:val="center" w:pos="4536"/>
          <w:tab w:val="right" w:pos="9072"/>
          <w:tab w:val="left" w:pos="20955"/>
          <w:tab w:val="left" w:leader="dot" w:pos="25045"/>
          <w:tab w:val="center" w:pos="25131"/>
          <w:tab w:val="right" w:pos="29667"/>
        </w:tabs>
        <w:suppressAutoHyphens/>
        <w:snapToGrid w:val="0"/>
        <w:spacing w:after="0" w:line="240" w:lineRule="auto"/>
        <w:ind w:left="289" w:hanging="5"/>
        <w:jc w:val="both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</w:pPr>
      <w:r w:rsidRPr="009B7D48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 xml:space="preserve">Adres skrytki </w:t>
      </w:r>
      <w:proofErr w:type="spellStart"/>
      <w:r w:rsidRPr="009B7D48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>ePUAP</w:t>
      </w:r>
      <w:proofErr w:type="spellEnd"/>
      <w:r w:rsidRPr="009B7D48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>:</w:t>
      </w:r>
      <w:r w:rsidR="00056638" w:rsidRPr="009B7D48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8C5DDE" w:rsidRPr="008C5DDE">
        <w:rPr>
          <w:rFonts w:ascii="Times New Roman" w:hAnsi="Times New Roman" w:cs="Times New Roman"/>
          <w:sz w:val="24"/>
          <w:szCs w:val="24"/>
        </w:rPr>
        <w:t>DPSZJRaaciborz</w:t>
      </w:r>
      <w:proofErr w:type="spellEnd"/>
      <w:r w:rsidR="008C5DDE" w:rsidRPr="008C5DD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8C5DDE" w:rsidRPr="008C5DDE">
        <w:rPr>
          <w:rFonts w:ascii="Times New Roman" w:hAnsi="Times New Roman" w:cs="Times New Roman"/>
          <w:sz w:val="24"/>
          <w:szCs w:val="24"/>
        </w:rPr>
        <w:t>SkrytkaESP</w:t>
      </w:r>
      <w:proofErr w:type="spellEnd"/>
    </w:p>
    <w:p w14:paraId="20A9DF52" w14:textId="77777777" w:rsidR="00BE2230" w:rsidRPr="009B7D48" w:rsidRDefault="00BE2230" w:rsidP="00BE2230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color w:val="00B050"/>
          <w:sz w:val="24"/>
          <w:szCs w:val="24"/>
        </w:rPr>
      </w:pPr>
    </w:p>
    <w:p w14:paraId="2FE922E2" w14:textId="0D6A4716" w:rsidR="00BE2230" w:rsidRPr="00C757F0" w:rsidRDefault="00BE2230" w:rsidP="00BE2230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757F0">
        <w:rPr>
          <w:rFonts w:ascii="Times New Roman" w:eastAsia="Calibri" w:hAnsi="Times New Roman" w:cs="Times New Roman"/>
          <w:b/>
          <w:bCs/>
          <w:sz w:val="24"/>
          <w:szCs w:val="24"/>
        </w:rPr>
        <w:t>2. ADRES STRONY INTERNETOWEJ, NA KTÓREJ UDOSTĘPNIANE BĘDĄ ZMIANY I WYJAŚNIENIA TREŚCI SWZ ORAZ INNE DOKUMENTY ZAMÓWIENIA BEZPOŚREDNIO ZWIĄZANE Z POSTĘPOWANIEM O UDZIELENIE ZAMÓWIENIA</w:t>
      </w:r>
      <w:r w:rsidR="00653579" w:rsidRPr="00C757F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</w:p>
    <w:p w14:paraId="1DEC06A1" w14:textId="397AA227" w:rsidR="00BE2230" w:rsidRDefault="00D930B1" w:rsidP="00BE2230">
      <w:pPr>
        <w:spacing w:after="0" w:line="240" w:lineRule="auto"/>
        <w:ind w:left="284"/>
        <w:jc w:val="both"/>
        <w:rPr>
          <w:rStyle w:val="Hipercze"/>
          <w:rFonts w:ascii="Times New Roman" w:eastAsia="Calibri" w:hAnsi="Times New Roman" w:cs="Times New Roman"/>
          <w:sz w:val="24"/>
          <w:szCs w:val="24"/>
        </w:rPr>
      </w:pPr>
      <w:r>
        <w:t xml:space="preserve"> </w:t>
      </w:r>
      <w:hyperlink r:id="rId10" w:history="1">
        <w:r w:rsidRPr="00B47FE5">
          <w:rPr>
            <w:rStyle w:val="Hipercze"/>
            <w:rFonts w:ascii="Times New Roman" w:eastAsia="Calibri" w:hAnsi="Times New Roman" w:cs="Times New Roman"/>
            <w:sz w:val="24"/>
            <w:szCs w:val="24"/>
          </w:rPr>
          <w:t>https://bip.powiatraciborski.pl/dps/zamowienia.html</w:t>
        </w:r>
      </w:hyperlink>
    </w:p>
    <w:p w14:paraId="4E520951" w14:textId="77777777" w:rsidR="00B6557A" w:rsidRPr="009B7D48" w:rsidRDefault="00B6557A" w:rsidP="00B6557A">
      <w:pPr>
        <w:tabs>
          <w:tab w:val="left" w:pos="851"/>
        </w:tabs>
        <w:spacing w:after="0" w:line="240" w:lineRule="auto"/>
        <w:ind w:left="851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D48">
        <w:rPr>
          <w:rFonts w:ascii="Times New Roman" w:eastAsia="Calibri" w:hAnsi="Times New Roman" w:cs="Times New Roman"/>
          <w:sz w:val="24"/>
          <w:szCs w:val="24"/>
        </w:rPr>
        <w:t>2.1.  W postępowaniu o udzielenie zamówienia komunikacja między zamawiającym a wykonawcami odbywa się przy użyciu </w:t>
      </w:r>
      <w:proofErr w:type="spellStart"/>
      <w:r w:rsidRPr="009B7D48">
        <w:rPr>
          <w:rFonts w:ascii="Times New Roman" w:eastAsia="Calibri" w:hAnsi="Times New Roman" w:cs="Times New Roman"/>
          <w:sz w:val="24"/>
          <w:szCs w:val="24"/>
        </w:rPr>
        <w:t>miniPortalu</w:t>
      </w:r>
      <w:proofErr w:type="spellEnd"/>
      <w:r w:rsidRPr="009B7D48">
        <w:rPr>
          <w:rFonts w:ascii="Times New Roman" w:eastAsia="Calibri" w:hAnsi="Times New Roman" w:cs="Times New Roman"/>
          <w:sz w:val="24"/>
          <w:szCs w:val="24"/>
        </w:rPr>
        <w:t xml:space="preserve">, który dostępny jest pod adresem: </w:t>
      </w:r>
      <w:bookmarkStart w:id="0" w:name="_Hlk71091151"/>
      <w:r>
        <w:fldChar w:fldCharType="begin"/>
      </w:r>
      <w:r>
        <w:instrText xml:space="preserve"> HYPERLINK "https://miniportal.uzp.gov.pl/" </w:instrText>
      </w:r>
      <w:r>
        <w:fldChar w:fldCharType="separate"/>
      </w:r>
      <w:r w:rsidRPr="009B7D48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t>https://miniportal.uzp.gov.pl</w:t>
      </w:r>
      <w:r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fldChar w:fldCharType="end"/>
      </w:r>
      <w:r w:rsidRPr="009B7D48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 </w:t>
      </w:r>
      <w:r w:rsidRPr="009B7D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End w:id="0"/>
      <w:proofErr w:type="spellStart"/>
      <w:r w:rsidRPr="009B7D48">
        <w:rPr>
          <w:rFonts w:ascii="Times New Roman" w:eastAsia="Calibri" w:hAnsi="Times New Roman" w:cs="Times New Roman"/>
          <w:sz w:val="24"/>
          <w:szCs w:val="24"/>
        </w:rPr>
        <w:t>ePUAPu</w:t>
      </w:r>
      <w:proofErr w:type="spellEnd"/>
      <w:r w:rsidRPr="009B7D48">
        <w:rPr>
          <w:rFonts w:ascii="Times New Roman" w:eastAsia="Calibri" w:hAnsi="Times New Roman" w:cs="Times New Roman"/>
          <w:sz w:val="24"/>
          <w:szCs w:val="24"/>
        </w:rPr>
        <w:t xml:space="preserve"> dostępnego pod adresem: </w:t>
      </w:r>
      <w:hyperlink r:id="rId11" w:history="1">
        <w:r w:rsidRPr="009B7D48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https://epuap.gov.pl/wps/portal</w:t>
        </w:r>
      </w:hyperlink>
      <w:r w:rsidRPr="009B7D48">
        <w:rPr>
          <w:rFonts w:ascii="Times New Roman" w:eastAsia="Calibri" w:hAnsi="Times New Roman" w:cs="Times New Roman"/>
          <w:sz w:val="24"/>
          <w:szCs w:val="24"/>
        </w:rPr>
        <w:t xml:space="preserve"> oraz poczty elektronicznej: </w:t>
      </w:r>
      <w:hyperlink r:id="rId12" w:history="1">
        <w:r w:rsidRPr="009B7D48">
          <w:rPr>
            <w:rStyle w:val="Hipercze"/>
            <w:rFonts w:ascii="Times New Roman" w:eastAsia="Calibri" w:hAnsi="Times New Roman" w:cs="Times New Roman"/>
            <w:sz w:val="24"/>
            <w:szCs w:val="24"/>
          </w:rPr>
          <w:t>sekretariat@zlota-jesien-dps.pl</w:t>
        </w:r>
      </w:hyperlink>
    </w:p>
    <w:p w14:paraId="3C3C4C61" w14:textId="77777777" w:rsidR="00B6557A" w:rsidRPr="00185488" w:rsidRDefault="00B6557A" w:rsidP="00B6557A">
      <w:pPr>
        <w:tabs>
          <w:tab w:val="left" w:pos="851"/>
        </w:tabs>
        <w:spacing w:after="0" w:line="240" w:lineRule="auto"/>
        <w:ind w:left="851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D48">
        <w:rPr>
          <w:rFonts w:ascii="Times New Roman" w:eastAsia="Calibri" w:hAnsi="Times New Roman" w:cs="Times New Roman"/>
          <w:sz w:val="24"/>
          <w:szCs w:val="24"/>
        </w:rPr>
        <w:t>2.2.  </w:t>
      </w:r>
      <w:r w:rsidRPr="00B6557A">
        <w:rPr>
          <w:rFonts w:ascii="Times New Roman" w:eastAsia="Calibri" w:hAnsi="Times New Roman" w:cs="Times New Roman"/>
          <w:sz w:val="24"/>
          <w:szCs w:val="24"/>
        </w:rPr>
        <w:t xml:space="preserve">Wykonawca zamierzający wziąć udział w postępowaniu o udzielenie zamówienia publicznego, </w:t>
      </w:r>
      <w:r w:rsidRPr="00B6557A">
        <w:rPr>
          <w:rFonts w:ascii="Times New Roman" w:eastAsia="Calibri" w:hAnsi="Times New Roman" w:cs="Times New Roman"/>
          <w:b/>
          <w:sz w:val="24"/>
          <w:szCs w:val="24"/>
        </w:rPr>
        <w:t xml:space="preserve">musi posiadać konto na </w:t>
      </w:r>
      <w:proofErr w:type="spellStart"/>
      <w:r w:rsidRPr="00B6557A">
        <w:rPr>
          <w:rFonts w:ascii="Times New Roman" w:eastAsia="Calibri" w:hAnsi="Times New Roman" w:cs="Times New Roman"/>
          <w:b/>
          <w:sz w:val="24"/>
          <w:szCs w:val="24"/>
        </w:rPr>
        <w:t>ePUAP</w:t>
      </w:r>
      <w:proofErr w:type="spellEnd"/>
      <w:r w:rsidRPr="00B6557A">
        <w:rPr>
          <w:rFonts w:ascii="Times New Roman" w:eastAsia="Calibri" w:hAnsi="Times New Roman" w:cs="Times New Roman"/>
          <w:sz w:val="24"/>
          <w:szCs w:val="24"/>
        </w:rPr>
        <w:t xml:space="preserve">. Wykonawca posiadający konto na </w:t>
      </w:r>
      <w:proofErr w:type="spellStart"/>
      <w:r w:rsidRPr="00B6557A">
        <w:rPr>
          <w:rFonts w:ascii="Times New Roman" w:eastAsia="Calibri" w:hAnsi="Times New Roman" w:cs="Times New Roman"/>
          <w:sz w:val="24"/>
          <w:szCs w:val="24"/>
        </w:rPr>
        <w:t>ePUAP</w:t>
      </w:r>
      <w:proofErr w:type="spellEnd"/>
      <w:r w:rsidRPr="00B6557A">
        <w:rPr>
          <w:rFonts w:ascii="Times New Roman" w:eastAsia="Calibri" w:hAnsi="Times New Roman" w:cs="Times New Roman"/>
          <w:sz w:val="24"/>
          <w:szCs w:val="24"/>
        </w:rPr>
        <w:t xml:space="preserve"> ma dostęp do następujących formularzy: „Formularz do złożenia, zmiany, wycofania oferty lub wniosku” oraz „Formularz do komunikacji”.</w:t>
      </w:r>
    </w:p>
    <w:p w14:paraId="704B0AEA" w14:textId="77777777" w:rsidR="00B6557A" w:rsidRDefault="00B6557A" w:rsidP="00B6557A">
      <w:pPr>
        <w:tabs>
          <w:tab w:val="left" w:pos="851"/>
        </w:tabs>
        <w:spacing w:after="0" w:line="240" w:lineRule="auto"/>
        <w:ind w:left="851" w:hanging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9B7D48">
        <w:rPr>
          <w:rFonts w:ascii="Times New Roman" w:eastAsia="Calibri" w:hAnsi="Times New Roman" w:cs="Times New Roman"/>
          <w:sz w:val="24"/>
          <w:szCs w:val="24"/>
        </w:rPr>
        <w:t xml:space="preserve">2.3.  Wymagania techniczne i organizacyjne wysyłania i odbierania dokumentów elektronicznych, elektronicznych kopii dokumentów i oświadczeń oraz informacji przekazywanych przy ich użyciu opisane zostały w </w:t>
      </w:r>
      <w:r w:rsidRPr="00BA17D9">
        <w:rPr>
          <w:rFonts w:ascii="Times New Roman" w:eastAsia="Calibri" w:hAnsi="Times New Roman" w:cs="Times New Roman"/>
          <w:iCs/>
          <w:sz w:val="24"/>
          <w:szCs w:val="24"/>
        </w:rPr>
        <w:t xml:space="preserve">Regulaminie korzystania z systemu </w:t>
      </w:r>
      <w:proofErr w:type="spellStart"/>
      <w:r w:rsidRPr="00BA17D9">
        <w:rPr>
          <w:rFonts w:ascii="Times New Roman" w:eastAsia="Calibri" w:hAnsi="Times New Roman" w:cs="Times New Roman"/>
          <w:iCs/>
          <w:sz w:val="24"/>
          <w:szCs w:val="24"/>
        </w:rPr>
        <w:t>miniPortal</w:t>
      </w:r>
      <w:proofErr w:type="spellEnd"/>
      <w:r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A00BCC">
        <w:rPr>
          <w:rFonts w:ascii="Times New Roman" w:eastAsia="Calibri" w:hAnsi="Times New Roman" w:cs="Times New Roman"/>
          <w:iCs/>
          <w:sz w:val="24"/>
          <w:szCs w:val="24"/>
        </w:rPr>
        <w:t>(</w:t>
      </w:r>
      <w:r w:rsidRPr="00A00BCC">
        <w:rPr>
          <w:rFonts w:ascii="Times New Roman" w:hAnsi="Times New Roman" w:cs="Times New Roman"/>
          <w:sz w:val="24"/>
          <w:szCs w:val="24"/>
        </w:rPr>
        <w:t xml:space="preserve">dostępnym pod adresem: </w:t>
      </w:r>
      <w:hyperlink r:id="rId13">
        <w:r w:rsidRPr="00A00BCC">
          <w:rPr>
            <w:rFonts w:ascii="Times New Roman" w:hAnsi="Times New Roman" w:cs="Times New Roman"/>
            <w:color w:val="0563C1"/>
            <w:sz w:val="24"/>
            <w:szCs w:val="24"/>
            <w:u w:val="single" w:color="0563C1"/>
          </w:rPr>
          <w:t>https://miniportal.uzp.gov.pl/WarunkiUslugi</w:t>
        </w:r>
      </w:hyperlink>
      <w:hyperlink r:id="rId14">
        <w:r w:rsidRPr="00A00BCC">
          <w:rPr>
            <w:rFonts w:ascii="Times New Roman" w:hAnsi="Times New Roman" w:cs="Times New Roman"/>
            <w:sz w:val="24"/>
            <w:szCs w:val="24"/>
          </w:rPr>
          <w:t>)</w:t>
        </w:r>
      </w:hyperlink>
      <w:r>
        <w:t xml:space="preserve"> </w:t>
      </w:r>
      <w:r w:rsidRPr="00BA17D9">
        <w:rPr>
          <w:rFonts w:ascii="Times New Roman" w:eastAsia="Calibri" w:hAnsi="Times New Roman" w:cs="Times New Roman"/>
          <w:iCs/>
          <w:sz w:val="24"/>
          <w:szCs w:val="24"/>
        </w:rPr>
        <w:t xml:space="preserve"> oraz Warunkach korzystania z elektronicznej platformy usług administracji publicznej (</w:t>
      </w:r>
      <w:proofErr w:type="spellStart"/>
      <w:r w:rsidRPr="00BA17D9">
        <w:rPr>
          <w:rFonts w:ascii="Times New Roman" w:eastAsia="Calibri" w:hAnsi="Times New Roman" w:cs="Times New Roman"/>
          <w:iCs/>
          <w:sz w:val="24"/>
          <w:szCs w:val="24"/>
        </w:rPr>
        <w:t>ePUAP</w:t>
      </w:r>
      <w:proofErr w:type="spellEnd"/>
      <w:r w:rsidRPr="00BA17D9">
        <w:rPr>
          <w:rFonts w:ascii="Times New Roman" w:eastAsia="Calibri" w:hAnsi="Times New Roman" w:cs="Times New Roman"/>
          <w:iCs/>
          <w:sz w:val="24"/>
          <w:szCs w:val="24"/>
        </w:rPr>
        <w:t>)</w:t>
      </w:r>
      <w:r w:rsidRPr="00A00BCC">
        <w:t xml:space="preserve"> </w:t>
      </w:r>
      <w:r w:rsidRPr="00A00BCC">
        <w:rPr>
          <w:rFonts w:ascii="Times New Roman" w:eastAsia="Calibri" w:hAnsi="Times New Roman" w:cs="Times New Roman"/>
          <w:iCs/>
          <w:sz w:val="24"/>
          <w:szCs w:val="24"/>
        </w:rPr>
        <w:t xml:space="preserve">(dostępnych pod adresem: </w:t>
      </w:r>
      <w:hyperlink r:id="rId15" w:history="1">
        <w:r w:rsidRPr="00AA12EA">
          <w:rPr>
            <w:rStyle w:val="Hipercze"/>
            <w:rFonts w:ascii="Times New Roman" w:eastAsia="Calibri" w:hAnsi="Times New Roman" w:cs="Times New Roman"/>
            <w:iCs/>
            <w:sz w:val="24"/>
            <w:szCs w:val="24"/>
          </w:rPr>
          <w:t>https://epuap.gov.pl/wps/portal/strefa-klienta/regulamin</w:t>
        </w:r>
      </w:hyperlink>
    </w:p>
    <w:p w14:paraId="09EE9F82" w14:textId="77777777" w:rsidR="00B6557A" w:rsidRPr="00A00BCC" w:rsidRDefault="00B6557A" w:rsidP="00B6557A">
      <w:pPr>
        <w:tabs>
          <w:tab w:val="left" w:pos="851"/>
        </w:tabs>
        <w:spacing w:after="0" w:line="240" w:lineRule="auto"/>
        <w:ind w:left="851" w:hanging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9B7D48">
        <w:rPr>
          <w:rFonts w:ascii="Times New Roman" w:eastAsia="Calibri" w:hAnsi="Times New Roman" w:cs="Times New Roman"/>
          <w:sz w:val="24"/>
          <w:szCs w:val="24"/>
        </w:rPr>
        <w:t xml:space="preserve">2.4.  Maksymalny rozmiar plików przesyłanych za pośrednictwem dedykowanych formularzy: </w:t>
      </w:r>
      <w:r w:rsidRPr="00032275">
        <w:rPr>
          <w:rFonts w:ascii="Times New Roman" w:eastAsia="Calibri" w:hAnsi="Times New Roman" w:cs="Times New Roman"/>
          <w:sz w:val="24"/>
          <w:szCs w:val="24"/>
        </w:rPr>
        <w:t>„Formularz złożenia, zmiany, wycofania oferty lub wniosku” i „Formularz do komunikacji”,</w:t>
      </w:r>
      <w:r w:rsidRPr="009B7D48">
        <w:rPr>
          <w:rFonts w:ascii="Times New Roman" w:eastAsia="Calibri" w:hAnsi="Times New Roman" w:cs="Times New Roman"/>
          <w:sz w:val="24"/>
          <w:szCs w:val="24"/>
        </w:rPr>
        <w:t xml:space="preserve"> wynosi 150 MB. </w:t>
      </w:r>
    </w:p>
    <w:p w14:paraId="2269F24E" w14:textId="77777777" w:rsidR="00B6557A" w:rsidRPr="009B7D48" w:rsidRDefault="00B6557A" w:rsidP="00B6557A">
      <w:pPr>
        <w:tabs>
          <w:tab w:val="left" w:pos="851"/>
        </w:tabs>
        <w:spacing w:after="0" w:line="240" w:lineRule="auto"/>
        <w:ind w:left="851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D48">
        <w:rPr>
          <w:rFonts w:ascii="Times New Roman" w:eastAsia="Calibri" w:hAnsi="Times New Roman" w:cs="Times New Roman"/>
          <w:sz w:val="24"/>
          <w:szCs w:val="24"/>
        </w:rPr>
        <w:t xml:space="preserve">2.5.  Za datę przekazania oferty, wniosków, zawiadomień, dokumentów elektronicznych, oświadczeń lub elektronicznych kopii dokumentów lub oświadczeń oraz innych informacji przyjmuje się datę ich przekazania na </w:t>
      </w:r>
      <w:proofErr w:type="spellStart"/>
      <w:r w:rsidRPr="009B7D48">
        <w:rPr>
          <w:rFonts w:ascii="Times New Roman" w:eastAsia="Calibri" w:hAnsi="Times New Roman" w:cs="Times New Roman"/>
          <w:sz w:val="24"/>
          <w:szCs w:val="24"/>
        </w:rPr>
        <w:t>ePUAP</w:t>
      </w:r>
      <w:proofErr w:type="spellEnd"/>
      <w:r w:rsidRPr="009B7D4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55E57DCC" w14:textId="1FDF2A7C" w:rsidR="00BE2230" w:rsidRPr="00B6557A" w:rsidRDefault="00B6557A" w:rsidP="00B6557A">
      <w:pPr>
        <w:tabs>
          <w:tab w:val="left" w:pos="851"/>
        </w:tabs>
        <w:spacing w:after="0" w:line="240" w:lineRule="auto"/>
        <w:ind w:left="851" w:hanging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9B7D48">
        <w:rPr>
          <w:rFonts w:ascii="Times New Roman" w:eastAsia="Calibri" w:hAnsi="Times New Roman" w:cs="Times New Roman"/>
          <w:sz w:val="24"/>
          <w:szCs w:val="24"/>
        </w:rPr>
        <w:lastRenderedPageBreak/>
        <w:t>2.6.  </w:t>
      </w:r>
      <w:r w:rsidRPr="0007123E">
        <w:rPr>
          <w:rFonts w:ascii="Times New Roman" w:eastAsia="Calibri" w:hAnsi="Times New Roman" w:cs="Times New Roman"/>
          <w:sz w:val="24"/>
          <w:szCs w:val="24"/>
        </w:rPr>
        <w:t>Zamawiający przekazuje link do postępowania oraz ID postępowania</w:t>
      </w:r>
      <w:r>
        <w:rPr>
          <w:rFonts w:ascii="Times New Roman" w:eastAsia="Calibri" w:hAnsi="Times New Roman" w:cs="Times New Roman"/>
          <w:sz w:val="24"/>
          <w:szCs w:val="24"/>
        </w:rPr>
        <w:t xml:space="preserve"> jako załącznik do SWZ.</w:t>
      </w:r>
      <w:r w:rsidRPr="0007123E">
        <w:rPr>
          <w:rFonts w:ascii="Times New Roman" w:eastAsia="Calibri" w:hAnsi="Times New Roman" w:cs="Times New Roman"/>
          <w:sz w:val="24"/>
          <w:szCs w:val="24"/>
        </w:rPr>
        <w:t xml:space="preserve"> Dane postępowanie można wyszukać również na Liście wszystkich postępowań w </w:t>
      </w:r>
      <w:proofErr w:type="spellStart"/>
      <w:r w:rsidRPr="0007123E">
        <w:rPr>
          <w:rFonts w:ascii="Times New Roman" w:eastAsia="Calibri" w:hAnsi="Times New Roman" w:cs="Times New Roman"/>
          <w:sz w:val="24"/>
          <w:szCs w:val="24"/>
        </w:rPr>
        <w:t>miniPortalu</w:t>
      </w:r>
      <w:proofErr w:type="spellEnd"/>
      <w:r w:rsidRPr="0007123E">
        <w:rPr>
          <w:rFonts w:ascii="Times New Roman" w:eastAsia="Calibri" w:hAnsi="Times New Roman" w:cs="Times New Roman"/>
          <w:sz w:val="24"/>
          <w:szCs w:val="24"/>
        </w:rPr>
        <w:t xml:space="preserve">, klikając wcześniej opcję „Dla Wykonawców” lub ze strony głównej z zakładki </w:t>
      </w:r>
      <w:r w:rsidRPr="00B6557A">
        <w:rPr>
          <w:rFonts w:ascii="Times New Roman" w:eastAsia="Calibri" w:hAnsi="Times New Roman" w:cs="Times New Roman"/>
          <w:sz w:val="24"/>
          <w:szCs w:val="24"/>
        </w:rPr>
        <w:t>Postępowania.</w:t>
      </w:r>
    </w:p>
    <w:p w14:paraId="26E2D464" w14:textId="77777777" w:rsidR="00C11BDC" w:rsidRDefault="00C11BDC" w:rsidP="00BE2230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017D9E4" w14:textId="7CE63742" w:rsidR="00BE2230" w:rsidRPr="00C757F0" w:rsidRDefault="00BE2230" w:rsidP="00BE2230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757F0">
        <w:rPr>
          <w:rFonts w:ascii="Times New Roman" w:eastAsia="Calibri" w:hAnsi="Times New Roman" w:cs="Times New Roman"/>
          <w:b/>
          <w:bCs/>
          <w:sz w:val="24"/>
          <w:szCs w:val="24"/>
        </w:rPr>
        <w:t>3. TRYB UDZIELENIA ZAMÓWIENIA.</w:t>
      </w:r>
      <w:r w:rsidR="00CD718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INFORMACJA DOTYCZĄCA NEGOCJACJI.</w:t>
      </w:r>
    </w:p>
    <w:p w14:paraId="0E0EF76B" w14:textId="77777777" w:rsidR="00BE2230" w:rsidRPr="009B7D48" w:rsidRDefault="00BE2230" w:rsidP="00BE223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D48">
        <w:rPr>
          <w:rFonts w:ascii="Times New Roman" w:eastAsia="Calibri" w:hAnsi="Times New Roman" w:cs="Times New Roman"/>
          <w:sz w:val="24"/>
          <w:szCs w:val="24"/>
        </w:rPr>
        <w:t>Postępowanie jest prowadzone w trybie podstawowym bez przeprowadzenia negocjacji treści złożonych ofert zgodnie z art. 275 pkt 1 ustawy Prawo zamówień publicznych. W związku z tym zamawiający nie przewiduje wyboru najkorzystniejszej oferty z możliwością prowadzenia negocjacji.</w:t>
      </w:r>
    </w:p>
    <w:p w14:paraId="6F367373" w14:textId="77777777" w:rsidR="00BE2230" w:rsidRPr="009B7D48" w:rsidRDefault="00BE2230" w:rsidP="00BE2230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99916A3" w14:textId="46031A38" w:rsidR="00BE2230" w:rsidRPr="00B31388" w:rsidRDefault="00BE2230" w:rsidP="00B31388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757F0">
        <w:rPr>
          <w:rFonts w:ascii="Times New Roman" w:eastAsia="Calibri" w:hAnsi="Times New Roman" w:cs="Times New Roman"/>
          <w:b/>
          <w:bCs/>
          <w:sz w:val="24"/>
          <w:szCs w:val="24"/>
        </w:rPr>
        <w:t>4. </w:t>
      </w:r>
      <w:r w:rsidR="009B7D48" w:rsidRPr="00C757F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OPIS PRZEDMIOTU ZAMÓWIENIA i </w:t>
      </w:r>
      <w:r w:rsidRPr="00C757F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JEGO ZAKRES.</w:t>
      </w:r>
    </w:p>
    <w:p w14:paraId="71D943C7" w14:textId="370A2A78" w:rsidR="00BC3A0C" w:rsidRDefault="002D0339" w:rsidP="00BC3A0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2D0339">
        <w:rPr>
          <w:rFonts w:ascii="Times New Roman" w:eastAsia="Times New Roman" w:hAnsi="Times New Roman" w:cs="Times New Roman"/>
          <w:sz w:val="24"/>
          <w:szCs w:val="24"/>
          <w:lang w:eastAsia="pl-PL"/>
        </w:rPr>
        <w:t>.1. Przedmiotem zamówienia jest kompleksowa dostawa (sprzedaż oraz świadczenie usługi dystrybucyjnej) paliwa gazowego ziemnego wysokometanowego grupy E o cieple spalania nie mniejszym niż 34 [MJ/m3], przy ciśnieniu nie niższym niż 1,6 [</w:t>
      </w:r>
      <w:proofErr w:type="spellStart"/>
      <w:r w:rsidRPr="002D0339">
        <w:rPr>
          <w:rFonts w:ascii="Times New Roman" w:eastAsia="Times New Roman" w:hAnsi="Times New Roman" w:cs="Times New Roman"/>
          <w:sz w:val="24"/>
          <w:szCs w:val="24"/>
          <w:lang w:eastAsia="pl-PL"/>
        </w:rPr>
        <w:t>kPa</w:t>
      </w:r>
      <w:proofErr w:type="spellEnd"/>
      <w:r w:rsidRPr="002D0339">
        <w:rPr>
          <w:rFonts w:ascii="Times New Roman" w:eastAsia="Times New Roman" w:hAnsi="Times New Roman" w:cs="Times New Roman"/>
          <w:sz w:val="24"/>
          <w:szCs w:val="24"/>
          <w:lang w:eastAsia="pl-PL"/>
        </w:rPr>
        <w:t>]  dla Domu Pomocy Społecznej „Złota Jesień” w Raciborzu  przy ul. Grzonki 1. Paliwo gazowe przeznaczone jest na własne cele opałowe, objęte zwolnieniem z akcyzy, zgodnie z art.31 b ust.2 ustawy o podatku akcyzowym.</w:t>
      </w:r>
    </w:p>
    <w:p w14:paraId="773AF751" w14:textId="77777777" w:rsidR="00902391" w:rsidRDefault="00902391" w:rsidP="00E16EDD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3CA5F9C" w14:textId="4BFE5620" w:rsidR="00BC3A0C" w:rsidRPr="00BC3A0C" w:rsidRDefault="00BC3A0C" w:rsidP="00E16EDD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4.2.</w:t>
      </w:r>
      <w:r w:rsidRPr="00BC3A0C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BC3A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DPS „Złota Jesień” należy do odbiorców paliwa gazowego </w:t>
      </w:r>
      <w:r w:rsidRPr="00BC3A0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 o których mowa w art. 62b ust. 1 pkt 2  ustawy  z dnia 10 kwietnia 1997 r.  Prawo energetyczne.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BC3A0C">
        <w:rPr>
          <w:rFonts w:ascii="Times New Roman" w:hAnsi="Times New Roman" w:cs="Times New Roman"/>
          <w:color w:val="000000" w:themeColor="text1"/>
          <w:sz w:val="24"/>
          <w:szCs w:val="24"/>
        </w:rPr>
        <w:t>Zamawiający informuje, że</w:t>
      </w:r>
      <w:r w:rsidRPr="00BC3A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należy do </w:t>
      </w:r>
      <w:r w:rsidRPr="00BC3A0C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 </w:t>
      </w:r>
      <w:r w:rsidRPr="00BC3A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jednostek organizacyjnych pomocy społecznej w rozumieniu </w:t>
      </w:r>
      <w:hyperlink r:id="rId16" w:anchor="ap_6" w:tgtFrame="_blank" w:tooltip="USTAWA z dnia 12 marca 2004 r. o pomocy społecznej" w:history="1">
        <w:r w:rsidRPr="00BC3A0C">
          <w:rPr>
            <w:rFonts w:ascii="Times New Roman" w:eastAsia="Times New Roman" w:hAnsi="Times New Roman" w:cs="Times New Roman"/>
            <w:sz w:val="24"/>
            <w:szCs w:val="24"/>
            <w:u w:val="single"/>
            <w:lang w:eastAsia="pl-PL"/>
          </w:rPr>
          <w:t>art. 6 pkt 5 ustawy z dnia 12 marca 2004 r. o pomocy społecznej</w:t>
        </w:r>
      </w:hyperlink>
      <w:r w:rsidRPr="00BC3A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hyperlink r:id="rId17" w:tgtFrame="_blank" w:tooltip="USTAWA z dnia 12 marca 2004 r. o pomocy społecznej" w:history="1">
        <w:r w:rsidRPr="00BC3A0C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>Dz. U. z 2021 r. poz. 2268</w:t>
        </w:r>
      </w:hyperlink>
      <w:r w:rsidRPr="00BC3A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2270 oraz z 2022 r. poz. 1 i 66), w zakresie, w jakim zużywają paliwo gazowe na potrzeby świadczenia pomocy społecznej. Dom </w:t>
      </w:r>
      <w:r w:rsidR="00E16ED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jest jednostką </w:t>
      </w:r>
      <w:r w:rsidRPr="00BC3A0C">
        <w:rPr>
          <w:rFonts w:ascii="Times New Roman" w:hAnsi="Times New Roman" w:cs="Times New Roman"/>
          <w:color w:val="000000" w:themeColor="text1"/>
          <w:sz w:val="24"/>
          <w:szCs w:val="24"/>
        </w:rPr>
        <w:t>zapewnia</w:t>
      </w:r>
      <w:r w:rsidR="00E16EDD">
        <w:rPr>
          <w:rFonts w:ascii="Times New Roman" w:hAnsi="Times New Roman" w:cs="Times New Roman"/>
          <w:color w:val="000000" w:themeColor="text1"/>
          <w:sz w:val="24"/>
          <w:szCs w:val="24"/>
        </w:rPr>
        <w:t>jącą</w:t>
      </w:r>
      <w:r w:rsidRPr="00BC3A0C">
        <w:rPr>
          <w:rFonts w:ascii="Times New Roman" w:hAnsi="Times New Roman" w:cs="Times New Roman"/>
          <w:sz w:val="24"/>
          <w:szCs w:val="24"/>
        </w:rPr>
        <w:t xml:space="preserve"> całodobową opiekę osobom niepełnosprawnym w podeszłym wieku,  prowadzoną  na podstawie zezwolenia Wojewody, a</w:t>
      </w:r>
      <w:r w:rsidRPr="00BC3A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całość paliwa gazowego przeznaczona jest na potrzeby podstawowej działalności zamawiającego.</w:t>
      </w:r>
    </w:p>
    <w:p w14:paraId="12D24D2E" w14:textId="2B2705EE" w:rsidR="00BC3A0C" w:rsidRPr="00902391" w:rsidRDefault="00BC3A0C" w:rsidP="00902391">
      <w:pPr>
        <w:pStyle w:val="Teksttreci0"/>
        <w:spacing w:after="0" w:line="240" w:lineRule="auto"/>
        <w:ind w:firstLine="0"/>
        <w:rPr>
          <w:b/>
          <w:bCs/>
          <w:sz w:val="24"/>
          <w:szCs w:val="24"/>
          <w:vertAlign w:val="superscript"/>
        </w:rPr>
      </w:pPr>
      <w:r w:rsidRPr="00BC3A0C">
        <w:rPr>
          <w:color w:val="000000" w:themeColor="text1"/>
          <w:sz w:val="24"/>
          <w:szCs w:val="24"/>
        </w:rPr>
        <w:t>Przedmiotowe postępowanie obejmuje jeden Punkt Poboru Gazu, który</w:t>
      </w:r>
      <w:r w:rsidR="00902391">
        <w:rPr>
          <w:color w:val="000000" w:themeColor="text1"/>
          <w:sz w:val="24"/>
          <w:szCs w:val="24"/>
        </w:rPr>
        <w:t xml:space="preserve">  w 100% </w:t>
      </w:r>
      <w:r w:rsidRPr="00BC3A0C">
        <w:rPr>
          <w:color w:val="000000" w:themeColor="text1"/>
          <w:sz w:val="24"/>
          <w:szCs w:val="24"/>
        </w:rPr>
        <w:t xml:space="preserve"> podlega ochronie taryfowej zgodnie z ustawą z dnia 26 stycznia 2022 r. o szczególnych rozwiązaniach służących ochronie odbiorców paliw gazowych w związku z sytuacją na rynku gazu</w:t>
      </w:r>
      <w:r w:rsidRPr="00BC3A0C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1B1EC0" w:rsidRPr="00902391">
        <w:rPr>
          <w:sz w:val="24"/>
          <w:szCs w:val="24"/>
        </w:rPr>
        <w:t>Stosowne oświadczenie</w:t>
      </w:r>
      <w:r w:rsidR="00E16EDD" w:rsidRPr="00902391">
        <w:rPr>
          <w:sz w:val="24"/>
          <w:szCs w:val="24"/>
        </w:rPr>
        <w:t xml:space="preserve"> o którym mowa w</w:t>
      </w:r>
      <w:r w:rsidR="00902391" w:rsidRPr="00902391">
        <w:rPr>
          <w:b/>
          <w:bCs/>
          <w:sz w:val="24"/>
          <w:szCs w:val="24"/>
        </w:rPr>
        <w:t xml:space="preserve">  art. 62bb ust. 1 ustawy z dnia 10 kwietnia 1997 r. - Prawo energetyczne</w:t>
      </w:r>
      <w:r w:rsidR="00902391">
        <w:rPr>
          <w:b/>
          <w:bCs/>
          <w:sz w:val="24"/>
          <w:szCs w:val="24"/>
        </w:rPr>
        <w:t xml:space="preserve"> </w:t>
      </w:r>
      <w:r w:rsidR="001B1EC0" w:rsidRPr="00902391">
        <w:rPr>
          <w:sz w:val="24"/>
          <w:szCs w:val="24"/>
        </w:rPr>
        <w:t>stanowi  zał</w:t>
      </w:r>
      <w:r w:rsidR="00E16EDD" w:rsidRPr="00902391">
        <w:rPr>
          <w:sz w:val="24"/>
          <w:szCs w:val="24"/>
        </w:rPr>
        <w:t>ącznik nr</w:t>
      </w:r>
      <w:r w:rsidR="00902391" w:rsidRPr="00902391">
        <w:rPr>
          <w:sz w:val="24"/>
          <w:szCs w:val="24"/>
        </w:rPr>
        <w:t xml:space="preserve"> 6 d</w:t>
      </w:r>
      <w:r w:rsidR="00E16EDD" w:rsidRPr="00902391">
        <w:rPr>
          <w:sz w:val="24"/>
          <w:szCs w:val="24"/>
        </w:rPr>
        <w:t>o SWZ</w:t>
      </w:r>
      <w:r w:rsidR="00902391">
        <w:rPr>
          <w:sz w:val="24"/>
          <w:szCs w:val="24"/>
        </w:rPr>
        <w:t>.</w:t>
      </w:r>
    </w:p>
    <w:p w14:paraId="15D5F400" w14:textId="77777777" w:rsidR="00902391" w:rsidRDefault="00902391" w:rsidP="002D033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9FCBE35" w14:textId="131B353C" w:rsidR="002D0339" w:rsidRPr="002D0339" w:rsidRDefault="002D0339" w:rsidP="002D033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2D033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E16EDD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Pr="002D0339">
        <w:rPr>
          <w:rFonts w:ascii="Times New Roman" w:eastAsia="Times New Roman" w:hAnsi="Times New Roman" w:cs="Times New Roman"/>
          <w:sz w:val="24"/>
          <w:szCs w:val="24"/>
          <w:lang w:eastAsia="pl-PL"/>
        </w:rPr>
        <w:t>. Szacowana ilość paliwa gazowego (+/- 10% ), która może być zakupiona w okresie obowiązywania umowy wynosi łącznie: 1 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E16EDD">
        <w:rPr>
          <w:rFonts w:ascii="Times New Roman" w:eastAsia="Times New Roman" w:hAnsi="Times New Roman" w:cs="Times New Roman"/>
          <w:sz w:val="24"/>
          <w:szCs w:val="24"/>
          <w:lang w:eastAsia="pl-PL"/>
        </w:rPr>
        <w:t>22</w:t>
      </w:r>
      <w:r w:rsidRPr="002D033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16EDD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Pr="002D0339">
        <w:rPr>
          <w:rFonts w:ascii="Times New Roman" w:eastAsia="Times New Roman" w:hAnsi="Times New Roman" w:cs="Times New Roman"/>
          <w:sz w:val="24"/>
          <w:szCs w:val="24"/>
          <w:lang w:eastAsia="pl-PL"/>
        </w:rPr>
        <w:t>00 kWh ( w jednostkach energii przy zastosowaniu uśrednionego współczynnika konwersji równego 11,</w:t>
      </w:r>
      <w:r w:rsidR="00E16EDD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Pr="002D0339">
        <w:rPr>
          <w:rFonts w:ascii="Times New Roman" w:eastAsia="Times New Roman" w:hAnsi="Times New Roman" w:cs="Times New Roman"/>
          <w:sz w:val="24"/>
          <w:szCs w:val="24"/>
          <w:lang w:eastAsia="pl-PL"/>
        </w:rPr>
        <w:t>0)  Podana przez Zamawiającego szacowana ilość jest orientacyjna i nie stanowi zobowiązania do jej nabycia w podanej ilości. Ewentualna zmiana szacunkowego zużycia nie będzie skutkowała dodatkowymi kosztami dla Zamawiającego, poza rozliczeniem za faktycznie zużytą ilość paliwa gazowego</w:t>
      </w:r>
      <w:r w:rsidRPr="002D0339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. </w:t>
      </w:r>
      <w:r w:rsidRPr="002D033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Szacunkowe zapotrzebowanie na poszczególne miesiące zawiera </w:t>
      </w:r>
      <w:r w:rsidRPr="002D0339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załącznik nr 1 do SWZ</w:t>
      </w:r>
    </w:p>
    <w:p w14:paraId="1CAC9D69" w14:textId="77777777" w:rsidR="00902391" w:rsidRDefault="00902391" w:rsidP="002D033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019DB0F" w14:textId="2C2EDBA2" w:rsidR="002D0339" w:rsidRPr="002D0339" w:rsidRDefault="002D0339" w:rsidP="002D033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2D033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6305A4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2D0339">
        <w:rPr>
          <w:rFonts w:ascii="Times New Roman" w:eastAsia="Times New Roman" w:hAnsi="Times New Roman" w:cs="Times New Roman"/>
          <w:sz w:val="24"/>
          <w:szCs w:val="24"/>
          <w:lang w:eastAsia="pl-PL"/>
        </w:rPr>
        <w:t>.  Istotne informacje:</w:t>
      </w:r>
    </w:p>
    <w:p w14:paraId="0AF5A632" w14:textId="77777777" w:rsidR="002D0339" w:rsidRPr="002D0339" w:rsidRDefault="002D0339" w:rsidP="002D0339">
      <w:pPr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D0339">
        <w:rPr>
          <w:rFonts w:ascii="Times New Roman" w:eastAsia="Times New Roman" w:hAnsi="Times New Roman" w:cs="Times New Roman"/>
          <w:sz w:val="24"/>
          <w:szCs w:val="24"/>
          <w:lang w:eastAsia="pl-PL"/>
        </w:rPr>
        <w:t>1) Paliwo gazowe przeznaczone jest  na potrzeby własne jednostki  ( zwolnione od opłat akcyzy) do systemu grzewczego oraz kuchni.</w:t>
      </w:r>
    </w:p>
    <w:p w14:paraId="0CF5742E" w14:textId="77777777" w:rsidR="002D0339" w:rsidRPr="002D0339" w:rsidRDefault="002D0339" w:rsidP="002D0339">
      <w:pPr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D033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pomieszczeniu kotłowni zainstalowane są: </w:t>
      </w:r>
    </w:p>
    <w:p w14:paraId="3F76BC0A" w14:textId="77777777" w:rsidR="002D0339" w:rsidRPr="002D0339" w:rsidRDefault="002D0339" w:rsidP="002D0339">
      <w:pPr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D033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kocioł </w:t>
      </w:r>
      <w:proofErr w:type="spellStart"/>
      <w:r w:rsidRPr="002D0339">
        <w:rPr>
          <w:rFonts w:ascii="Times New Roman" w:eastAsia="Times New Roman" w:hAnsi="Times New Roman" w:cs="Times New Roman"/>
          <w:sz w:val="24"/>
          <w:szCs w:val="24"/>
          <w:lang w:eastAsia="pl-PL"/>
        </w:rPr>
        <w:t>Vitacrosal</w:t>
      </w:r>
      <w:proofErr w:type="spellEnd"/>
      <w:r w:rsidRPr="002D033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 </w:t>
      </w:r>
      <w:proofErr w:type="spellStart"/>
      <w:r w:rsidRPr="002D0339">
        <w:rPr>
          <w:rFonts w:ascii="Times New Roman" w:eastAsia="Times New Roman" w:hAnsi="Times New Roman" w:cs="Times New Roman"/>
          <w:sz w:val="24"/>
          <w:szCs w:val="24"/>
          <w:lang w:eastAsia="pl-PL"/>
        </w:rPr>
        <w:t>szt</w:t>
      </w:r>
      <w:proofErr w:type="spellEnd"/>
      <w:r w:rsidRPr="002D033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mocy 720 kW kocioł wodny oraz  kocioł </w:t>
      </w:r>
      <w:proofErr w:type="spellStart"/>
      <w:r w:rsidRPr="002D0339">
        <w:rPr>
          <w:rFonts w:ascii="Times New Roman" w:eastAsia="Times New Roman" w:hAnsi="Times New Roman" w:cs="Times New Roman"/>
          <w:sz w:val="24"/>
          <w:szCs w:val="24"/>
          <w:lang w:eastAsia="pl-PL"/>
        </w:rPr>
        <w:t>Paromat</w:t>
      </w:r>
      <w:proofErr w:type="spellEnd"/>
      <w:r w:rsidRPr="002D033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2D0339">
        <w:rPr>
          <w:rFonts w:ascii="Times New Roman" w:eastAsia="Times New Roman" w:hAnsi="Times New Roman" w:cs="Times New Roman"/>
          <w:sz w:val="24"/>
          <w:szCs w:val="24"/>
          <w:lang w:eastAsia="pl-PL"/>
        </w:rPr>
        <w:t>Triplex</w:t>
      </w:r>
      <w:proofErr w:type="spellEnd"/>
      <w:r w:rsidRPr="002D033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2D0339">
        <w:rPr>
          <w:rFonts w:ascii="Times New Roman" w:eastAsia="Times New Roman" w:hAnsi="Times New Roman" w:cs="Times New Roman"/>
          <w:sz w:val="24"/>
          <w:szCs w:val="24"/>
          <w:lang w:eastAsia="pl-PL"/>
        </w:rPr>
        <w:t>szt</w:t>
      </w:r>
      <w:proofErr w:type="spellEnd"/>
      <w:r w:rsidRPr="002D033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  o mocy 285 kW kocioł wodny.</w:t>
      </w:r>
    </w:p>
    <w:p w14:paraId="49188F5E" w14:textId="77777777" w:rsidR="002D0339" w:rsidRPr="002D0339" w:rsidRDefault="002D0339" w:rsidP="002D0339">
      <w:pPr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D0339">
        <w:rPr>
          <w:rFonts w:ascii="Times New Roman" w:eastAsia="Times New Roman" w:hAnsi="Times New Roman" w:cs="Times New Roman"/>
          <w:sz w:val="24"/>
          <w:szCs w:val="24"/>
          <w:lang w:eastAsia="pl-PL"/>
        </w:rPr>
        <w:t>- trzon kuchenny o mocy 32 kW</w:t>
      </w:r>
    </w:p>
    <w:p w14:paraId="4E40EAC8" w14:textId="77777777" w:rsidR="002D0339" w:rsidRPr="002D0339" w:rsidRDefault="002D0339" w:rsidP="002D0339">
      <w:pPr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D0339">
        <w:rPr>
          <w:rFonts w:ascii="Times New Roman" w:eastAsia="Times New Roman" w:hAnsi="Times New Roman" w:cs="Times New Roman"/>
          <w:sz w:val="24"/>
          <w:szCs w:val="24"/>
          <w:lang w:eastAsia="pl-PL"/>
        </w:rPr>
        <w:t>2) Moc zamówiona, niezbędna dla zapewnienia bezpieczeństwa: 658 kWh/h;</w:t>
      </w:r>
    </w:p>
    <w:p w14:paraId="2B7BC822" w14:textId="77777777" w:rsidR="002D0339" w:rsidRPr="002D0339" w:rsidRDefault="002D0339" w:rsidP="002D0339">
      <w:pPr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D0339">
        <w:rPr>
          <w:rFonts w:ascii="Times New Roman" w:eastAsia="Times New Roman" w:hAnsi="Times New Roman" w:cs="Times New Roman"/>
          <w:sz w:val="24"/>
          <w:szCs w:val="24"/>
          <w:lang w:eastAsia="pl-PL"/>
        </w:rPr>
        <w:t>3) Liczba dni 365; godzin 8760</w:t>
      </w:r>
    </w:p>
    <w:p w14:paraId="46B99326" w14:textId="77777777" w:rsidR="002D0339" w:rsidRPr="002D0339" w:rsidRDefault="002D0339" w:rsidP="002D0339">
      <w:pPr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D033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4) W szafce gazowej umiejscowionej koło bramy wjazdowej Domu Pomocy Społecznej „Złota Jesień” w Raciborzu przy ul. Grzonki 1 w Raciborzu zainstalowany jest gazomierz rotorowy GR 100 DN8, rejestrator typ </w:t>
      </w:r>
      <w:proofErr w:type="spellStart"/>
      <w:r w:rsidRPr="002D0339">
        <w:rPr>
          <w:rFonts w:ascii="Times New Roman" w:eastAsia="Times New Roman" w:hAnsi="Times New Roman" w:cs="Times New Roman"/>
          <w:sz w:val="24"/>
          <w:szCs w:val="24"/>
          <w:lang w:eastAsia="pl-PL"/>
        </w:rPr>
        <w:t>MacR</w:t>
      </w:r>
      <w:proofErr w:type="spellEnd"/>
    </w:p>
    <w:p w14:paraId="584EE7A1" w14:textId="77777777" w:rsidR="002D0339" w:rsidRPr="002D0339" w:rsidRDefault="002D0339" w:rsidP="002D0339">
      <w:pPr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D0339">
        <w:rPr>
          <w:rFonts w:ascii="Times New Roman" w:eastAsia="Times New Roman" w:hAnsi="Times New Roman" w:cs="Times New Roman"/>
          <w:sz w:val="24"/>
          <w:szCs w:val="24"/>
          <w:lang w:eastAsia="pl-PL"/>
        </w:rPr>
        <w:t>5) Grupa taryfowa  BW-5.</w:t>
      </w:r>
    </w:p>
    <w:p w14:paraId="6618E89F" w14:textId="77777777" w:rsidR="002D0339" w:rsidRPr="002D0339" w:rsidRDefault="002D0339" w:rsidP="002D0339">
      <w:pPr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D0339">
        <w:rPr>
          <w:rFonts w:ascii="Times New Roman" w:eastAsia="Times New Roman" w:hAnsi="Times New Roman" w:cs="Times New Roman"/>
          <w:sz w:val="24"/>
          <w:szCs w:val="24"/>
          <w:lang w:eastAsia="pl-PL"/>
        </w:rPr>
        <w:t>6) Grupa taryfowa OSD W-5.1.</w:t>
      </w:r>
    </w:p>
    <w:p w14:paraId="64A1137F" w14:textId="77777777" w:rsidR="002D0339" w:rsidRPr="002D0339" w:rsidRDefault="002D0339" w:rsidP="002D0339">
      <w:pPr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D0339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7) Operator Sieci Dystrybucji: PGNiG Obrót Detaliczny sp. z o.o.  Region Górnośląski  Zabrze.</w:t>
      </w:r>
    </w:p>
    <w:p w14:paraId="1275D305" w14:textId="77777777" w:rsidR="002D0339" w:rsidRPr="002D0339" w:rsidRDefault="002D0339" w:rsidP="002D0339">
      <w:pPr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D033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8) Obecny sprzedawca gazu (sprzedaż i dystrybucja): PGNiG Obrót Detaliczny </w:t>
      </w:r>
      <w:proofErr w:type="spellStart"/>
      <w:r w:rsidRPr="002D0339">
        <w:rPr>
          <w:rFonts w:ascii="Times New Roman" w:eastAsia="Times New Roman" w:hAnsi="Times New Roman" w:cs="Times New Roman"/>
          <w:sz w:val="24"/>
          <w:szCs w:val="24"/>
          <w:lang w:eastAsia="pl-PL"/>
        </w:rPr>
        <w:t>sp.z</w:t>
      </w:r>
      <w:proofErr w:type="spellEnd"/>
      <w:r w:rsidRPr="002D033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o.o. ul. Jana Kazimierza 3,  01-248 Warszawa.</w:t>
      </w:r>
    </w:p>
    <w:p w14:paraId="4D2D1F29" w14:textId="77777777" w:rsidR="002D0339" w:rsidRPr="002D0339" w:rsidRDefault="002D0339" w:rsidP="002D0339">
      <w:pPr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D0339">
        <w:rPr>
          <w:rFonts w:ascii="Times New Roman" w:eastAsia="Times New Roman" w:hAnsi="Times New Roman" w:cs="Times New Roman"/>
          <w:sz w:val="24"/>
          <w:szCs w:val="24"/>
          <w:lang w:eastAsia="pl-PL"/>
        </w:rPr>
        <w:t>9) Zmiana sprzedawcy – kolejna</w:t>
      </w:r>
    </w:p>
    <w:p w14:paraId="57115883" w14:textId="1AD2CFDF" w:rsidR="002D0339" w:rsidRPr="002D0339" w:rsidRDefault="002D0339" w:rsidP="002D0339">
      <w:pPr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D0339">
        <w:rPr>
          <w:rFonts w:ascii="Times New Roman" w:eastAsia="Times New Roman" w:hAnsi="Times New Roman" w:cs="Times New Roman"/>
          <w:bCs/>
          <w:sz w:val="24"/>
          <w:szCs w:val="24"/>
          <w:lang w:eastAsia="pl-PL" w:bidi="hi-IN"/>
        </w:rPr>
        <w:t>10) Nr OSD /nr punktu poboru: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 w:bidi="hi-IN"/>
        </w:rPr>
        <w:t>8018590365500000013425</w:t>
      </w:r>
    </w:p>
    <w:p w14:paraId="6D71A1E9" w14:textId="3779B794" w:rsidR="002D0339" w:rsidRPr="002D0339" w:rsidRDefault="002D0339" w:rsidP="0017007D">
      <w:pPr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D033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11) ) Aktualnie obowiązująca umowa kompleksowa dostarczania paliwa gazowego o nr </w:t>
      </w:r>
      <w:r w:rsidR="00D57368">
        <w:rPr>
          <w:rFonts w:ascii="Times New Roman" w:eastAsia="Times New Roman" w:hAnsi="Times New Roman" w:cs="Times New Roman"/>
          <w:sz w:val="24"/>
          <w:szCs w:val="24"/>
          <w:lang w:eastAsia="pl-PL"/>
        </w:rPr>
        <w:t>28</w:t>
      </w:r>
      <w:r w:rsidRPr="002D0339">
        <w:rPr>
          <w:rFonts w:ascii="Times New Roman" w:eastAsia="Times New Roman" w:hAnsi="Times New Roman" w:cs="Times New Roman"/>
          <w:sz w:val="24"/>
          <w:szCs w:val="24"/>
          <w:lang w:eastAsia="pl-PL"/>
        </w:rPr>
        <w:t>/20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D57368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Pr="002D033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obowiązuje na czas określony do dnia 31.12.202</w:t>
      </w:r>
      <w:r w:rsidR="00D57368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Pr="002D033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</w:t>
      </w:r>
    </w:p>
    <w:p w14:paraId="46123E86" w14:textId="77777777" w:rsidR="00902391" w:rsidRDefault="00902391" w:rsidP="002D033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3B5D5D5C" w14:textId="251F8A88" w:rsidR="002D0339" w:rsidRPr="002D0339" w:rsidRDefault="0017007D" w:rsidP="002D033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4</w:t>
      </w:r>
      <w:r w:rsidR="002D0339" w:rsidRPr="002D03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  <w:r w:rsidR="006305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5</w:t>
      </w:r>
      <w:r w:rsidR="002D0339" w:rsidRPr="002D03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. Zamawiający podłączony jest do sieci dystrybucyjnej należącej do Operatora Systemu Dystrybucyjnego Polskie Górnictwo Naftowe i Gazownictwo  Obrót Detaliczny </w:t>
      </w:r>
      <w:proofErr w:type="spellStart"/>
      <w:r w:rsidR="002D0339" w:rsidRPr="002D03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sp.z</w:t>
      </w:r>
      <w:proofErr w:type="spellEnd"/>
      <w:r w:rsidR="002D0339" w:rsidRPr="002D03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o.o. w Warszawie</w:t>
      </w:r>
      <w:r w:rsidR="002D0339" w:rsidRPr="002D0339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. </w:t>
      </w:r>
      <w:r w:rsidR="002D0339" w:rsidRPr="002D0339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dokona wszelkich czynności i uzgodnień z OSD niezbędnych do przeprowadzenia procedury zmiany sprzedawcy i skutecznego rozpoczęcia sprzedaży paliwa gazowego, na podstawie odrębnie udzielonego pełnomocnictwa.</w:t>
      </w:r>
    </w:p>
    <w:p w14:paraId="1952AF2B" w14:textId="77777777" w:rsidR="00902391" w:rsidRDefault="00902391" w:rsidP="002D033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57122FA" w14:textId="44F58095" w:rsidR="002249BE" w:rsidRDefault="002249BE" w:rsidP="002D033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4.</w:t>
      </w:r>
      <w:r w:rsidR="006305A4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2D0339" w:rsidRPr="002D033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Dostarczenie paliwa gazowego będzie się odbywało na podstawie umowy zawierającej postanowienia umowy sprzedaży i umowy o świadczenie usług przesyłania lub dystrybucji gazu (umowa kompleksowa) oraz zgodnie z obowiązującym prawem, w szczególności na warunkach określonych przez ustawę z dnia 10 kwietnia 1997 r. Prawo energetyczne oraz rozporządzeniami wykonawczymi tej ustawy. </w:t>
      </w:r>
    </w:p>
    <w:p w14:paraId="4A9DDAD8" w14:textId="77777777" w:rsidR="00902391" w:rsidRDefault="00902391" w:rsidP="002D033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C875857" w14:textId="1416D2B3" w:rsidR="002D0339" w:rsidRPr="002249BE" w:rsidRDefault="002249BE" w:rsidP="002D033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4.</w:t>
      </w:r>
      <w:r w:rsidR="006305A4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2D0339" w:rsidRPr="002D033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Główny przedmiot zamówienia wg wspólnego słownika CPV: </w:t>
      </w:r>
      <w:r w:rsidR="002D0339" w:rsidRPr="002D033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09123000-7 gaz zie</w:t>
      </w:r>
      <w:r w:rsidR="0017007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mn</w:t>
      </w:r>
      <w:r w:rsidR="002D0339" w:rsidRPr="002D033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y</w:t>
      </w:r>
    </w:p>
    <w:p w14:paraId="2F54E7E7" w14:textId="3FF200F0" w:rsidR="009778D1" w:rsidRPr="002D0339" w:rsidRDefault="009778D1" w:rsidP="00F2265A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421AD1ED" w14:textId="77777777" w:rsidR="002D0339" w:rsidRPr="009778D1" w:rsidRDefault="002D0339" w:rsidP="00F2265A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18ED17C0" w14:textId="66BF6976" w:rsidR="00BE2230" w:rsidRPr="00185488" w:rsidRDefault="00B31388" w:rsidP="00BE2230">
      <w:pPr>
        <w:suppressAutoHyphens/>
        <w:spacing w:after="0" w:line="240" w:lineRule="auto"/>
        <w:ind w:left="567" w:hanging="567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>5</w:t>
      </w:r>
      <w:r w:rsidR="00BE2230" w:rsidRPr="00C757F0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>. TERMIN WYKONANIA ZAMÓWIENIA</w:t>
      </w:r>
      <w:r w:rsidR="00BE2230" w:rsidRPr="00185488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ar-SA"/>
        </w:rPr>
        <w:t xml:space="preserve">: </w:t>
      </w:r>
    </w:p>
    <w:p w14:paraId="0C31873A" w14:textId="1E903A9A" w:rsidR="00147426" w:rsidRDefault="00185488" w:rsidP="00147426">
      <w:pPr>
        <w:tabs>
          <w:tab w:val="left" w:pos="400"/>
          <w:tab w:val="left" w:pos="11472"/>
          <w:tab w:val="left" w:pos="11622"/>
          <w:tab w:val="left" w:pos="11755"/>
        </w:tabs>
        <w:suppressAutoHyphens/>
        <w:spacing w:after="0" w:line="200" w:lineRule="atLeast"/>
        <w:ind w:left="400" w:hanging="400"/>
        <w:jc w:val="both"/>
        <w:rPr>
          <w:rFonts w:ascii="Times New Roman" w:eastAsia="Times New Roman" w:hAnsi="Times New Roman" w:cs="Times New Roman"/>
          <w:bCs/>
          <w:color w:val="000000" w:themeColor="text1"/>
          <w:kern w:val="1"/>
          <w:sz w:val="24"/>
          <w:szCs w:val="24"/>
          <w:lang w:eastAsia="ar-SA"/>
        </w:rPr>
      </w:pPr>
      <w:r w:rsidRPr="00651B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Termin </w:t>
      </w:r>
      <w:r w:rsidR="0061286C" w:rsidRPr="00651B86">
        <w:rPr>
          <w:rFonts w:ascii="Times New Roman" w:eastAsia="Times New Roman" w:hAnsi="Times New Roman" w:cs="Times New Roman"/>
          <w:sz w:val="24"/>
          <w:szCs w:val="24"/>
          <w:lang w:eastAsia="pl-PL"/>
        </w:rPr>
        <w:t>realizacji</w:t>
      </w:r>
      <w:r w:rsidRPr="00651B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zamówienia</w:t>
      </w:r>
      <w:r w:rsidRPr="001474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="00147426" w:rsidRPr="00147426">
        <w:rPr>
          <w:rFonts w:ascii="Times New Roman" w:eastAsia="Times New Roman" w:hAnsi="Times New Roman" w:cs="Times New Roman"/>
          <w:color w:val="000000" w:themeColor="text1"/>
          <w:kern w:val="1"/>
          <w:sz w:val="24"/>
          <w:szCs w:val="24"/>
          <w:lang w:eastAsia="ar-SA"/>
        </w:rPr>
        <w:t>D</w:t>
      </w:r>
      <w:r w:rsidR="00147426" w:rsidRPr="00147426">
        <w:rPr>
          <w:rFonts w:ascii="Times New Roman" w:eastAsia="Times New Roman" w:hAnsi="Times New Roman" w:cs="Times New Roman"/>
          <w:bCs/>
          <w:color w:val="000000" w:themeColor="text1"/>
          <w:kern w:val="1"/>
          <w:sz w:val="24"/>
          <w:szCs w:val="24"/>
          <w:lang w:eastAsia="ar-SA"/>
        </w:rPr>
        <w:t>ata rozpoczęcia od 01.01.202</w:t>
      </w:r>
      <w:r w:rsidR="00D57368">
        <w:rPr>
          <w:rFonts w:ascii="Times New Roman" w:eastAsia="Times New Roman" w:hAnsi="Times New Roman" w:cs="Times New Roman"/>
          <w:bCs/>
          <w:color w:val="000000" w:themeColor="text1"/>
          <w:kern w:val="1"/>
          <w:sz w:val="24"/>
          <w:szCs w:val="24"/>
          <w:lang w:eastAsia="ar-SA"/>
        </w:rPr>
        <w:t>3</w:t>
      </w:r>
      <w:r w:rsidR="00147426" w:rsidRPr="00147426">
        <w:rPr>
          <w:rFonts w:ascii="Times New Roman" w:eastAsia="Times New Roman" w:hAnsi="Times New Roman" w:cs="Times New Roman"/>
          <w:bCs/>
          <w:color w:val="000000" w:themeColor="text1"/>
          <w:kern w:val="1"/>
          <w:sz w:val="24"/>
          <w:szCs w:val="24"/>
          <w:lang w:eastAsia="ar-SA"/>
        </w:rPr>
        <w:t xml:space="preserve"> r. z zastrzeżeniem, że nie</w:t>
      </w:r>
    </w:p>
    <w:p w14:paraId="2F2590CB" w14:textId="0705FFC3" w:rsidR="00147426" w:rsidRPr="00147426" w:rsidRDefault="00147426" w:rsidP="00147426">
      <w:pPr>
        <w:tabs>
          <w:tab w:val="left" w:pos="400"/>
          <w:tab w:val="left" w:pos="11472"/>
          <w:tab w:val="left" w:pos="11622"/>
          <w:tab w:val="left" w:pos="11755"/>
        </w:tabs>
        <w:suppressAutoHyphens/>
        <w:spacing w:after="0" w:line="200" w:lineRule="atLeast"/>
        <w:ind w:left="400" w:hanging="400"/>
        <w:jc w:val="both"/>
        <w:rPr>
          <w:rFonts w:ascii="Times New Roman" w:eastAsia="Times New Roman" w:hAnsi="Times New Roman" w:cs="Times New Roman"/>
          <w:bCs/>
          <w:color w:val="000000" w:themeColor="text1"/>
          <w:kern w:val="1"/>
          <w:sz w:val="24"/>
          <w:szCs w:val="24"/>
          <w:lang w:eastAsia="ar-SA"/>
        </w:rPr>
      </w:pPr>
      <w:r w:rsidRPr="00147426">
        <w:rPr>
          <w:rFonts w:ascii="Times New Roman" w:eastAsia="Times New Roman" w:hAnsi="Times New Roman" w:cs="Times New Roman"/>
          <w:bCs/>
          <w:color w:val="000000" w:themeColor="text1"/>
          <w:kern w:val="1"/>
          <w:sz w:val="24"/>
          <w:szCs w:val="24"/>
          <w:lang w:eastAsia="ar-SA"/>
        </w:rPr>
        <w:t>wcześniej niż po spełnieniu warunku skutecznego zakończenia obecnie obowiązującej umowy</w:t>
      </w:r>
    </w:p>
    <w:p w14:paraId="4F309117" w14:textId="77777777" w:rsidR="00147426" w:rsidRPr="00147426" w:rsidRDefault="00147426" w:rsidP="00147426">
      <w:pPr>
        <w:tabs>
          <w:tab w:val="left" w:pos="400"/>
          <w:tab w:val="left" w:pos="11472"/>
          <w:tab w:val="left" w:pos="11622"/>
          <w:tab w:val="left" w:pos="11755"/>
        </w:tabs>
        <w:suppressAutoHyphens/>
        <w:spacing w:after="0" w:line="200" w:lineRule="atLeast"/>
        <w:ind w:left="400" w:hanging="400"/>
        <w:jc w:val="both"/>
        <w:rPr>
          <w:rFonts w:ascii="Times New Roman" w:eastAsia="Times New Roman" w:hAnsi="Times New Roman" w:cs="Times New Roman"/>
          <w:bCs/>
          <w:color w:val="000000" w:themeColor="text1"/>
          <w:kern w:val="1"/>
          <w:sz w:val="24"/>
          <w:szCs w:val="24"/>
          <w:lang w:eastAsia="ar-SA"/>
        </w:rPr>
      </w:pPr>
      <w:r w:rsidRPr="00147426">
        <w:rPr>
          <w:rFonts w:ascii="Times New Roman" w:eastAsia="Times New Roman" w:hAnsi="Times New Roman" w:cs="Times New Roman"/>
          <w:bCs/>
          <w:color w:val="000000" w:themeColor="text1"/>
          <w:kern w:val="1"/>
          <w:sz w:val="24"/>
          <w:szCs w:val="24"/>
          <w:lang w:eastAsia="ar-SA"/>
        </w:rPr>
        <w:t>kompleksowej na dostawę paliwa gazowego oraz po pozytywnie przeprowadzonej procedurze</w:t>
      </w:r>
    </w:p>
    <w:p w14:paraId="153AF4ED" w14:textId="09C97279" w:rsidR="00147426" w:rsidRPr="00147426" w:rsidRDefault="00147426" w:rsidP="00147426">
      <w:pPr>
        <w:tabs>
          <w:tab w:val="left" w:pos="400"/>
          <w:tab w:val="left" w:pos="11472"/>
          <w:tab w:val="left" w:pos="11622"/>
          <w:tab w:val="left" w:pos="11755"/>
        </w:tabs>
        <w:suppressAutoHyphens/>
        <w:spacing w:after="0" w:line="200" w:lineRule="atLeast"/>
        <w:ind w:left="400" w:hanging="400"/>
        <w:jc w:val="both"/>
        <w:rPr>
          <w:rFonts w:ascii="Times New Roman" w:eastAsia="Times New Roman" w:hAnsi="Times New Roman" w:cs="Times New Roman"/>
          <w:bCs/>
          <w:color w:val="000000" w:themeColor="text1"/>
          <w:kern w:val="1"/>
          <w:sz w:val="24"/>
          <w:szCs w:val="24"/>
          <w:lang w:eastAsia="ar-SA"/>
        </w:rPr>
      </w:pPr>
      <w:r w:rsidRPr="00147426">
        <w:rPr>
          <w:rFonts w:ascii="Times New Roman" w:eastAsia="Times New Roman" w:hAnsi="Times New Roman" w:cs="Times New Roman"/>
          <w:bCs/>
          <w:color w:val="000000" w:themeColor="text1"/>
          <w:kern w:val="1"/>
          <w:sz w:val="24"/>
          <w:szCs w:val="24"/>
          <w:lang w:eastAsia="ar-SA"/>
        </w:rPr>
        <w:t>zmiany sprzedawcy. Data zakończenia 31.12.202</w:t>
      </w:r>
      <w:r w:rsidR="00D57368">
        <w:rPr>
          <w:rFonts w:ascii="Times New Roman" w:eastAsia="Times New Roman" w:hAnsi="Times New Roman" w:cs="Times New Roman"/>
          <w:bCs/>
          <w:color w:val="000000" w:themeColor="text1"/>
          <w:kern w:val="1"/>
          <w:sz w:val="24"/>
          <w:szCs w:val="24"/>
          <w:lang w:eastAsia="ar-SA"/>
        </w:rPr>
        <w:t>3</w:t>
      </w:r>
      <w:r w:rsidRPr="00147426">
        <w:rPr>
          <w:rFonts w:ascii="Times New Roman" w:eastAsia="Times New Roman" w:hAnsi="Times New Roman" w:cs="Times New Roman"/>
          <w:bCs/>
          <w:color w:val="000000" w:themeColor="text1"/>
          <w:kern w:val="1"/>
          <w:sz w:val="24"/>
          <w:szCs w:val="24"/>
          <w:lang w:eastAsia="ar-SA"/>
        </w:rPr>
        <w:t xml:space="preserve"> r.</w:t>
      </w:r>
    </w:p>
    <w:p w14:paraId="40086F31" w14:textId="11D2EC36" w:rsidR="00B42E0C" w:rsidRPr="00651B86" w:rsidRDefault="00B42E0C" w:rsidP="00147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0BBCF76" w14:textId="77777777" w:rsidR="00BE2230" w:rsidRPr="00651B86" w:rsidRDefault="00BE2230" w:rsidP="00BE223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0129544" w14:textId="54CFE14D" w:rsidR="00BE2230" w:rsidRPr="006144CA" w:rsidRDefault="00B31388" w:rsidP="00BE2230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6</w:t>
      </w:r>
      <w:r w:rsidR="00BE2230" w:rsidRPr="006144CA">
        <w:rPr>
          <w:rFonts w:ascii="Times New Roman" w:eastAsia="Calibri" w:hAnsi="Times New Roman" w:cs="Times New Roman"/>
          <w:b/>
          <w:bCs/>
          <w:sz w:val="24"/>
          <w:szCs w:val="24"/>
        </w:rPr>
        <w:t>. PROJEKTOWANE POSTANOWIENIA UMOWY W SPRAWIE ZAMÓWIENIA PUBLICZNEGO, KTÓRE ZOSTANĄ WPROWADZONE DO TREŚCI TEJ UMOWY.</w:t>
      </w:r>
    </w:p>
    <w:p w14:paraId="43F542C5" w14:textId="42A21E2F" w:rsidR="00BE2230" w:rsidRPr="00651B86" w:rsidRDefault="00BE2230" w:rsidP="00BE223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D48">
        <w:rPr>
          <w:rFonts w:ascii="Times New Roman" w:eastAsia="Calibri" w:hAnsi="Times New Roman" w:cs="Times New Roman"/>
          <w:sz w:val="24"/>
          <w:szCs w:val="24"/>
        </w:rPr>
        <w:t xml:space="preserve">Z wykonawcą, który złoży najkorzystniejszą ofertę zostanie zawarta umowa, której wzór stanowi załącznik </w:t>
      </w:r>
      <w:r w:rsidRPr="00651B86">
        <w:rPr>
          <w:rFonts w:ascii="Times New Roman" w:eastAsia="Calibri" w:hAnsi="Times New Roman" w:cs="Times New Roman"/>
          <w:sz w:val="24"/>
          <w:szCs w:val="24"/>
        </w:rPr>
        <w:t xml:space="preserve">nr </w:t>
      </w:r>
      <w:r w:rsidR="00A822DE" w:rsidRPr="00651B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7007D">
        <w:rPr>
          <w:rFonts w:ascii="Times New Roman" w:eastAsia="Calibri" w:hAnsi="Times New Roman" w:cs="Times New Roman"/>
          <w:sz w:val="24"/>
          <w:szCs w:val="24"/>
        </w:rPr>
        <w:t>2</w:t>
      </w:r>
      <w:r w:rsidRPr="00651B86">
        <w:rPr>
          <w:rFonts w:ascii="Times New Roman" w:eastAsia="Calibri" w:hAnsi="Times New Roman" w:cs="Times New Roman"/>
          <w:sz w:val="24"/>
          <w:szCs w:val="24"/>
        </w:rPr>
        <w:t xml:space="preserve"> do SWZ.</w:t>
      </w:r>
    </w:p>
    <w:p w14:paraId="330F5D14" w14:textId="77777777" w:rsidR="00BE2230" w:rsidRPr="009B7D48" w:rsidRDefault="00BE2230" w:rsidP="00BE2230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F72961D" w14:textId="407E79CF" w:rsidR="00BE2230" w:rsidRPr="00C757F0" w:rsidRDefault="00B31388" w:rsidP="00BE2230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7</w:t>
      </w:r>
      <w:r w:rsidR="00BE2230" w:rsidRPr="00C757F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 SPOSÓB KOMUNIKOWANIA SIĘ ZAMAWIAJĄCEGO Z WYKONAWCAMI (NIE DOTYCZY SKŁADANIA OFERT). </w:t>
      </w:r>
    </w:p>
    <w:p w14:paraId="19F5CC2D" w14:textId="0273B246" w:rsidR="00BE2230" w:rsidRPr="0077649D" w:rsidRDefault="00B31388" w:rsidP="00A00BCC">
      <w:pPr>
        <w:spacing w:after="0" w:line="240" w:lineRule="auto"/>
        <w:ind w:left="851" w:hanging="567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</w:t>
      </w:r>
      <w:r w:rsidR="00BE2230" w:rsidRPr="009B7D48">
        <w:rPr>
          <w:rFonts w:ascii="Times New Roman" w:eastAsia="Calibri" w:hAnsi="Times New Roman" w:cs="Times New Roman"/>
          <w:sz w:val="24"/>
          <w:szCs w:val="24"/>
        </w:rPr>
        <w:t>.1.  W postępowaniu o udzielenie zamówienia komunikacja pomiędzy zamawiającym a wykonawcami, w szczególności składanie oświadczeń, wniosków (innych niż wskazanych w pkt 1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="00BE2230" w:rsidRPr="009B7D48">
        <w:rPr>
          <w:rFonts w:ascii="Times New Roman" w:eastAsia="Calibri" w:hAnsi="Times New Roman" w:cs="Times New Roman"/>
          <w:sz w:val="24"/>
          <w:szCs w:val="24"/>
        </w:rPr>
        <w:t xml:space="preserve">), zawiadomień oraz przekazywanie informacji odbywa się elektronicznie za pośrednictwem dedykowanego formularza: </w:t>
      </w:r>
      <w:r w:rsidR="00BE2230" w:rsidRPr="0077649D">
        <w:rPr>
          <w:rFonts w:ascii="Times New Roman" w:eastAsia="Calibri" w:hAnsi="Times New Roman" w:cs="Times New Roman"/>
          <w:sz w:val="24"/>
          <w:szCs w:val="24"/>
        </w:rPr>
        <w:t>„</w:t>
      </w:r>
      <w:r w:rsidR="00BE2230" w:rsidRPr="0077649D">
        <w:rPr>
          <w:rFonts w:ascii="Times New Roman" w:eastAsia="Calibri" w:hAnsi="Times New Roman" w:cs="Times New Roman"/>
          <w:i/>
          <w:sz w:val="24"/>
          <w:szCs w:val="24"/>
        </w:rPr>
        <w:t>Formularz do komunikacji</w:t>
      </w:r>
      <w:r w:rsidR="00BE2230" w:rsidRPr="009B7D48">
        <w:rPr>
          <w:rFonts w:ascii="Times New Roman" w:eastAsia="Calibri" w:hAnsi="Times New Roman" w:cs="Times New Roman"/>
          <w:sz w:val="24"/>
          <w:szCs w:val="24"/>
        </w:rPr>
        <w:t xml:space="preserve">” dostępnego na </w:t>
      </w:r>
      <w:proofErr w:type="spellStart"/>
      <w:r w:rsidR="00BE2230" w:rsidRPr="009B7D48">
        <w:rPr>
          <w:rFonts w:ascii="Times New Roman" w:eastAsia="Calibri" w:hAnsi="Times New Roman" w:cs="Times New Roman"/>
          <w:sz w:val="24"/>
          <w:szCs w:val="24"/>
        </w:rPr>
        <w:t>ePUAP</w:t>
      </w:r>
      <w:proofErr w:type="spellEnd"/>
      <w:r w:rsidR="00BE2230" w:rsidRPr="009B7D48">
        <w:rPr>
          <w:rFonts w:ascii="Times New Roman" w:eastAsia="Calibri" w:hAnsi="Times New Roman" w:cs="Times New Roman"/>
          <w:sz w:val="24"/>
          <w:szCs w:val="24"/>
        </w:rPr>
        <w:t xml:space="preserve"> oraz udostępnionego przez </w:t>
      </w:r>
      <w:proofErr w:type="spellStart"/>
      <w:r w:rsidR="00BE2230" w:rsidRPr="009B7D48">
        <w:rPr>
          <w:rFonts w:ascii="Times New Roman" w:eastAsia="Calibri" w:hAnsi="Times New Roman" w:cs="Times New Roman"/>
          <w:sz w:val="24"/>
          <w:szCs w:val="24"/>
        </w:rPr>
        <w:t>miniPortal</w:t>
      </w:r>
      <w:proofErr w:type="spellEnd"/>
      <w:r w:rsidR="00BE2230" w:rsidRPr="009B7D48">
        <w:rPr>
          <w:rFonts w:ascii="Times New Roman" w:eastAsia="Calibri" w:hAnsi="Times New Roman" w:cs="Times New Roman"/>
          <w:sz w:val="24"/>
          <w:szCs w:val="24"/>
        </w:rPr>
        <w:t xml:space="preserve">. We wszelkiej korespondencji związanej z niniejszym postępowaniem zamawiający i wykonawcy </w:t>
      </w:r>
      <w:r w:rsidR="00BE2230" w:rsidRPr="009B7D48">
        <w:rPr>
          <w:rFonts w:ascii="Times New Roman" w:eastAsia="Calibri" w:hAnsi="Times New Roman" w:cs="Times New Roman"/>
          <w:b/>
          <w:sz w:val="24"/>
          <w:szCs w:val="24"/>
        </w:rPr>
        <w:t xml:space="preserve">posługują się </w:t>
      </w:r>
      <w:r w:rsidR="00A00BC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BE2230" w:rsidRPr="0077649D">
        <w:rPr>
          <w:rFonts w:ascii="Times New Roman" w:eastAsia="Calibri" w:hAnsi="Times New Roman" w:cs="Times New Roman"/>
          <w:bCs/>
          <w:sz w:val="24"/>
          <w:szCs w:val="24"/>
        </w:rPr>
        <w:t xml:space="preserve">numerem sprawy, tj. </w:t>
      </w:r>
      <w:r w:rsidR="00185488" w:rsidRPr="0077649D">
        <w:rPr>
          <w:rFonts w:ascii="Times New Roman" w:eastAsia="Calibri" w:hAnsi="Times New Roman" w:cs="Times New Roman"/>
          <w:bCs/>
          <w:sz w:val="24"/>
          <w:szCs w:val="24"/>
        </w:rPr>
        <w:t>SA.252.</w:t>
      </w:r>
      <w:r w:rsidR="0017007D">
        <w:rPr>
          <w:rFonts w:ascii="Times New Roman" w:eastAsia="Calibri" w:hAnsi="Times New Roman" w:cs="Times New Roman"/>
          <w:bCs/>
          <w:sz w:val="24"/>
          <w:szCs w:val="24"/>
        </w:rPr>
        <w:t>7</w:t>
      </w:r>
      <w:r w:rsidR="00185488" w:rsidRPr="0077649D">
        <w:rPr>
          <w:rFonts w:ascii="Times New Roman" w:eastAsia="Calibri" w:hAnsi="Times New Roman" w:cs="Times New Roman"/>
          <w:bCs/>
          <w:sz w:val="24"/>
          <w:szCs w:val="24"/>
        </w:rPr>
        <w:t>.202</w:t>
      </w:r>
      <w:r w:rsidR="00D57368"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="00A822DE" w:rsidRPr="0077649D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.</w:t>
      </w:r>
    </w:p>
    <w:p w14:paraId="05A694B8" w14:textId="4B11D565" w:rsidR="00BE2230" w:rsidRPr="009B7D48" w:rsidRDefault="00B31388" w:rsidP="00BE2230">
      <w:pPr>
        <w:spacing w:after="0" w:line="240" w:lineRule="auto"/>
        <w:ind w:left="851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</w:t>
      </w:r>
      <w:r w:rsidR="00BE2230" w:rsidRPr="009B7D48">
        <w:rPr>
          <w:rFonts w:ascii="Times New Roman" w:eastAsia="Calibri" w:hAnsi="Times New Roman" w:cs="Times New Roman"/>
          <w:sz w:val="24"/>
          <w:szCs w:val="24"/>
        </w:rPr>
        <w:t xml:space="preserve">.2.  Komunikacja pomiędzy zamawiającym a wykonawcami, o której mowa w punkcie </w:t>
      </w:r>
      <w:r>
        <w:rPr>
          <w:rFonts w:ascii="Times New Roman" w:eastAsia="Calibri" w:hAnsi="Times New Roman" w:cs="Times New Roman"/>
          <w:sz w:val="24"/>
          <w:szCs w:val="24"/>
        </w:rPr>
        <w:t>7</w:t>
      </w:r>
      <w:r w:rsidR="00BE2230" w:rsidRPr="009B7D48">
        <w:rPr>
          <w:rFonts w:ascii="Times New Roman" w:eastAsia="Calibri" w:hAnsi="Times New Roman" w:cs="Times New Roman"/>
          <w:sz w:val="24"/>
          <w:szCs w:val="24"/>
        </w:rPr>
        <w:t>.1. może również odbywać się za pomocą poczty elektronicznej:</w:t>
      </w:r>
      <w:r w:rsidR="00FD03CF">
        <w:rPr>
          <w:rFonts w:ascii="Times New Roman" w:eastAsia="Calibri" w:hAnsi="Times New Roman" w:cs="Times New Roman"/>
          <w:sz w:val="24"/>
          <w:szCs w:val="24"/>
        </w:rPr>
        <w:t xml:space="preserve"> sekretariat@zlota-jesien-dps.pl</w:t>
      </w:r>
      <w:r w:rsidR="00BE2230" w:rsidRPr="009B7D48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14:paraId="04917BAB" w14:textId="65C689D9" w:rsidR="009E1D30" w:rsidRDefault="00B31388" w:rsidP="0061286C">
      <w:pPr>
        <w:spacing w:after="0" w:line="240" w:lineRule="auto"/>
        <w:ind w:left="851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</w:t>
      </w:r>
      <w:r w:rsidR="00BE2230" w:rsidRPr="009B7D48">
        <w:rPr>
          <w:rFonts w:ascii="Times New Roman" w:eastAsia="Calibri" w:hAnsi="Times New Roman" w:cs="Times New Roman"/>
          <w:sz w:val="24"/>
          <w:szCs w:val="24"/>
        </w:rPr>
        <w:t xml:space="preserve">.3.  Sposób sporządzenia dokumentów elektronicznych musi być zgody z wymaganiami określonymi w rozporządzeniu Prezesa Rady Ministrów z dnia 30 grudnia 2020 r. w sprawie sposobu sporządzania i przekazywania informacji oraz wymagań technicznych dla dokumentów elektronicznych oraz środków komunikacji elektronicznej w postępowaniu o udzielenie zamówienia publicznego lub konkursie (Dz. U. z 2020 poz. 2452) oraz rozporządzeniu Ministra Rozwoju, Pracy i Technologii z dnia 23 grudnia 2020 r. w sprawie podmiotowych środków dowodowych oraz innych dokumentów lub oświadczeń, jakich może żądać zamawiający od wykonawcy (Dz. U. z 2020 poz. 2415). </w:t>
      </w:r>
    </w:p>
    <w:p w14:paraId="0CA33223" w14:textId="23BD593D" w:rsidR="00B31388" w:rsidRPr="009B7D48" w:rsidRDefault="00B31388" w:rsidP="0061286C">
      <w:pPr>
        <w:spacing w:after="0" w:line="240" w:lineRule="auto"/>
        <w:ind w:left="851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7.4. Pytania wykonawców o wyjaśnienie treści SWZ nie muszą być składane z uwzględnieniem powyższych rozporządzeń, ani nie muszą być podpisane kwalifikowanym podpisem elektronicznym lub podpisem zaufanym lub podpisem osobistym.</w:t>
      </w:r>
    </w:p>
    <w:p w14:paraId="4D09BC7B" w14:textId="77777777" w:rsidR="00BE2230" w:rsidRPr="009B7D48" w:rsidRDefault="00BE2230" w:rsidP="00BE2230">
      <w:pPr>
        <w:spacing w:after="0" w:line="240" w:lineRule="auto"/>
        <w:ind w:left="851" w:hanging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990AB61" w14:textId="2D04D7A2" w:rsidR="00BE2230" w:rsidRPr="00C757F0" w:rsidRDefault="00B31388" w:rsidP="00BE2230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8</w:t>
      </w:r>
      <w:r w:rsidR="00BE2230" w:rsidRPr="00C757F0">
        <w:rPr>
          <w:rFonts w:ascii="Times New Roman" w:eastAsia="Calibri" w:hAnsi="Times New Roman" w:cs="Times New Roman"/>
          <w:b/>
          <w:bCs/>
          <w:sz w:val="24"/>
          <w:szCs w:val="24"/>
        </w:rPr>
        <w:t>. WSKAZANIE OSÓB UPRAWNIONYCH DO KOMUNIKOWANIA SIĘ Z WYKONAWCAMI.</w:t>
      </w:r>
    </w:p>
    <w:p w14:paraId="0E0B62E9" w14:textId="54A73221" w:rsidR="00BE2230" w:rsidRPr="009B7D48" w:rsidRDefault="00BE2230" w:rsidP="00BE223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D48">
        <w:rPr>
          <w:rFonts w:ascii="Times New Roman" w:eastAsia="Calibri" w:hAnsi="Times New Roman" w:cs="Times New Roman"/>
          <w:sz w:val="24"/>
          <w:szCs w:val="24"/>
        </w:rPr>
        <w:t xml:space="preserve">Do porozumiewania się z wykonawcami upoważnione są następujące osoby po stronie zamawiającego: </w:t>
      </w:r>
    </w:p>
    <w:p w14:paraId="1072CC11" w14:textId="6B15CAD2" w:rsidR="00B90FCF" w:rsidRDefault="00B90FCF" w:rsidP="005C75EC">
      <w:pPr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eastAsia="pl-PL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pl-PL"/>
        </w:rPr>
        <w:t xml:space="preserve">Robert Polis – kierownik działu gospodarczego,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eastAsia="pl-PL"/>
        </w:rPr>
        <w:t>tel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eastAsia="pl-PL"/>
        </w:rPr>
        <w:t xml:space="preserve"> 606 179 414,w godzinach 8:00 do 14:30 – w zakresie przedmiotu zamówienia.</w:t>
      </w:r>
    </w:p>
    <w:p w14:paraId="60B67EDB" w14:textId="1C9FCCD5" w:rsidR="005C75EC" w:rsidRPr="00B90FCF" w:rsidRDefault="005C75EC" w:rsidP="005C75E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5C75EC">
        <w:rPr>
          <w:rFonts w:ascii="Times New Roman" w:eastAsia="Arial Unicode MS" w:hAnsi="Times New Roman" w:cs="Times New Roman"/>
          <w:sz w:val="24"/>
          <w:szCs w:val="24"/>
          <w:lang w:eastAsia="pl-PL"/>
        </w:rPr>
        <w:t>Margota</w:t>
      </w:r>
      <w:proofErr w:type="spellEnd"/>
      <w:r w:rsidRPr="005C75EC">
        <w:rPr>
          <w:rFonts w:ascii="Times New Roman" w:eastAsia="Arial Unicode MS" w:hAnsi="Times New Roman" w:cs="Times New Roman"/>
          <w:sz w:val="24"/>
          <w:szCs w:val="24"/>
          <w:lang w:eastAsia="pl-PL"/>
        </w:rPr>
        <w:t xml:space="preserve"> Hildebrand- st. administrator tel. 32 415 20</w:t>
      </w:r>
      <w:r w:rsidR="00A822DE">
        <w:rPr>
          <w:rFonts w:ascii="Times New Roman" w:eastAsia="Arial Unicode MS" w:hAnsi="Times New Roman" w:cs="Times New Roman"/>
          <w:sz w:val="24"/>
          <w:szCs w:val="24"/>
          <w:lang w:eastAsia="pl-PL"/>
        </w:rPr>
        <w:t xml:space="preserve"> </w:t>
      </w:r>
      <w:r w:rsidRPr="005C75EC">
        <w:rPr>
          <w:rFonts w:ascii="Times New Roman" w:eastAsia="Arial Unicode MS" w:hAnsi="Times New Roman" w:cs="Times New Roman"/>
          <w:sz w:val="24"/>
          <w:szCs w:val="24"/>
          <w:lang w:eastAsia="pl-PL"/>
        </w:rPr>
        <w:t>01,</w:t>
      </w:r>
      <w:r w:rsidR="00013876">
        <w:rPr>
          <w:rFonts w:ascii="Times New Roman" w:eastAsia="Arial Unicode MS" w:hAnsi="Times New Roman" w:cs="Times New Roman"/>
          <w:sz w:val="24"/>
          <w:szCs w:val="24"/>
          <w:lang w:eastAsia="pl-PL"/>
        </w:rPr>
        <w:t xml:space="preserve"> w godzinach 7</w:t>
      </w:r>
      <w:r w:rsidR="00013876">
        <w:rPr>
          <w:rFonts w:ascii="Times New Roman" w:eastAsia="Arial Unicode MS" w:hAnsi="Times New Roman" w:cs="Times New Roman"/>
          <w:sz w:val="24"/>
          <w:szCs w:val="24"/>
          <w:vertAlign w:val="superscript"/>
          <w:lang w:eastAsia="pl-PL"/>
        </w:rPr>
        <w:t>00</w:t>
      </w:r>
      <w:r w:rsidR="00013876">
        <w:rPr>
          <w:rFonts w:ascii="Times New Roman" w:eastAsia="Arial Unicode MS" w:hAnsi="Times New Roman" w:cs="Times New Roman"/>
          <w:sz w:val="24"/>
          <w:szCs w:val="24"/>
          <w:lang w:eastAsia="pl-PL"/>
        </w:rPr>
        <w:t>-15</w:t>
      </w:r>
      <w:r w:rsidR="00013876">
        <w:rPr>
          <w:rFonts w:ascii="Times New Roman" w:eastAsia="Arial Unicode MS" w:hAnsi="Times New Roman" w:cs="Times New Roman"/>
          <w:sz w:val="24"/>
          <w:szCs w:val="24"/>
          <w:vertAlign w:val="superscript"/>
          <w:lang w:eastAsia="pl-PL"/>
        </w:rPr>
        <w:t>00</w:t>
      </w:r>
      <w:r w:rsidRPr="005C75EC">
        <w:rPr>
          <w:rFonts w:ascii="Times New Roman" w:eastAsia="Arial Unicode MS" w:hAnsi="Times New Roman" w:cs="Times New Roman"/>
          <w:sz w:val="24"/>
          <w:szCs w:val="24"/>
          <w:lang w:eastAsia="pl-PL"/>
        </w:rPr>
        <w:t xml:space="preserve"> e- mail: </w:t>
      </w:r>
      <w:bookmarkStart w:id="1" w:name="_Hlk71625293"/>
      <w:r w:rsidR="00C61A05">
        <w:fldChar w:fldCharType="begin"/>
      </w:r>
      <w:r w:rsidR="00C61A05">
        <w:instrText xml:space="preserve"> HYPERLINK "mailto:sekretariat@zlota-jesien-dps.pl" </w:instrText>
      </w:r>
      <w:r w:rsidR="00C61A05">
        <w:fldChar w:fldCharType="separate"/>
      </w:r>
      <w:r w:rsidR="00013876" w:rsidRPr="005C75EC">
        <w:rPr>
          <w:rStyle w:val="Hipercze"/>
          <w:rFonts w:ascii="Times New Roman" w:eastAsia="Times New Roman" w:hAnsi="Times New Roman" w:cs="Times New Roman"/>
          <w:sz w:val="24"/>
          <w:szCs w:val="24"/>
          <w:lang w:eastAsia="pl-PL"/>
        </w:rPr>
        <w:t>sekretariat@zlota-jesien-dps.pl</w:t>
      </w:r>
      <w:r w:rsidR="00C61A05">
        <w:rPr>
          <w:rStyle w:val="Hipercze"/>
          <w:rFonts w:ascii="Times New Roman" w:eastAsia="Times New Roman" w:hAnsi="Times New Roman" w:cs="Times New Roman"/>
          <w:sz w:val="24"/>
          <w:szCs w:val="24"/>
          <w:lang w:eastAsia="pl-PL"/>
        </w:rPr>
        <w:fldChar w:fldCharType="end"/>
      </w:r>
      <w:r w:rsidR="0001387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pl-PL"/>
        </w:rPr>
        <w:t xml:space="preserve"> </w:t>
      </w:r>
      <w:r w:rsidR="00B90FCF" w:rsidRPr="00B90FCF">
        <w:rPr>
          <w:rFonts w:ascii="Times New Roman" w:eastAsia="Times New Roman" w:hAnsi="Times New Roman" w:cs="Times New Roman"/>
          <w:sz w:val="24"/>
          <w:szCs w:val="24"/>
          <w:lang w:eastAsia="pl-PL"/>
        </w:rPr>
        <w:t>– w zakresie procedury</w:t>
      </w:r>
      <w:r w:rsidR="00B90FCF">
        <w:rPr>
          <w:rFonts w:ascii="Times New Roman" w:eastAsia="Times New Roman" w:hAnsi="Times New Roman" w:cs="Times New Roman"/>
          <w:color w:val="0000FF"/>
          <w:sz w:val="24"/>
          <w:szCs w:val="24"/>
          <w:lang w:eastAsia="pl-PL"/>
        </w:rPr>
        <w:t>.</w:t>
      </w:r>
    </w:p>
    <w:bookmarkEnd w:id="1"/>
    <w:p w14:paraId="0981BFCD" w14:textId="77777777" w:rsidR="00236C63" w:rsidRDefault="00236C63" w:rsidP="00BE2230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74EBBF1" w14:textId="049D6B66" w:rsidR="00BE2230" w:rsidRPr="009B7D48" w:rsidRDefault="00B90FCF" w:rsidP="00BE2230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9</w:t>
      </w:r>
      <w:r w:rsidR="00BE2230" w:rsidRPr="00811FFC">
        <w:rPr>
          <w:rFonts w:ascii="Times New Roman" w:eastAsia="Calibri" w:hAnsi="Times New Roman" w:cs="Times New Roman"/>
          <w:b/>
          <w:bCs/>
          <w:sz w:val="24"/>
          <w:szCs w:val="24"/>
        </w:rPr>
        <w:t>. TERMIN ZWIĄZANIA OFERTĄ</w:t>
      </w:r>
      <w:r w:rsidR="00BE2230" w:rsidRPr="009B7D4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528D0509" w14:textId="7B8F0822" w:rsidR="00BE2230" w:rsidRPr="00CA4D6F" w:rsidRDefault="00BE2230" w:rsidP="00BE223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B7D48">
        <w:rPr>
          <w:rFonts w:ascii="Times New Roman" w:eastAsia="Calibri" w:hAnsi="Times New Roman" w:cs="Times New Roman"/>
          <w:sz w:val="24"/>
          <w:szCs w:val="24"/>
        </w:rPr>
        <w:t>Wykonawcy będą związani ofert</w:t>
      </w:r>
      <w:r w:rsidR="00253864">
        <w:rPr>
          <w:rFonts w:ascii="Times New Roman" w:eastAsia="Calibri" w:hAnsi="Times New Roman" w:cs="Times New Roman"/>
          <w:sz w:val="24"/>
          <w:szCs w:val="24"/>
        </w:rPr>
        <w:t>ą prze</w:t>
      </w:r>
      <w:r w:rsidR="00B1066D">
        <w:rPr>
          <w:rFonts w:ascii="Times New Roman" w:eastAsia="Calibri" w:hAnsi="Times New Roman" w:cs="Times New Roman"/>
          <w:sz w:val="24"/>
          <w:szCs w:val="24"/>
        </w:rPr>
        <w:t>z</w:t>
      </w:r>
      <w:r w:rsidR="00253864">
        <w:rPr>
          <w:rFonts w:ascii="Times New Roman" w:eastAsia="Calibri" w:hAnsi="Times New Roman" w:cs="Times New Roman"/>
          <w:sz w:val="24"/>
          <w:szCs w:val="24"/>
        </w:rPr>
        <w:t xml:space="preserve"> okres 30 dni tj.</w:t>
      </w:r>
      <w:r w:rsidRPr="009B7D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A4D6F">
        <w:rPr>
          <w:rFonts w:ascii="Times New Roman" w:eastAsia="Calibri" w:hAnsi="Times New Roman" w:cs="Times New Roman"/>
          <w:sz w:val="24"/>
          <w:szCs w:val="24"/>
        </w:rPr>
        <w:t>do dnia</w:t>
      </w:r>
      <w:r w:rsidR="00AC4938" w:rsidRPr="00CA4D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A4D6F" w:rsidRPr="00CA4D6F">
        <w:rPr>
          <w:rFonts w:ascii="Times New Roman" w:eastAsia="Calibri" w:hAnsi="Times New Roman" w:cs="Times New Roman"/>
          <w:sz w:val="24"/>
          <w:szCs w:val="24"/>
        </w:rPr>
        <w:t>21</w:t>
      </w:r>
      <w:r w:rsidR="00AC4938" w:rsidRPr="00CA4D6F">
        <w:rPr>
          <w:rFonts w:ascii="Times New Roman" w:eastAsia="Calibri" w:hAnsi="Times New Roman" w:cs="Times New Roman"/>
          <w:sz w:val="24"/>
          <w:szCs w:val="24"/>
        </w:rPr>
        <w:t>.</w:t>
      </w:r>
      <w:r w:rsidR="00CA37FF" w:rsidRPr="00CA4D6F">
        <w:rPr>
          <w:rFonts w:ascii="Times New Roman" w:eastAsia="Calibri" w:hAnsi="Times New Roman" w:cs="Times New Roman"/>
          <w:sz w:val="24"/>
          <w:szCs w:val="24"/>
        </w:rPr>
        <w:t>10.2022</w:t>
      </w:r>
      <w:r w:rsidRPr="00CA4D6F">
        <w:rPr>
          <w:rFonts w:ascii="Times New Roman" w:eastAsia="Calibri" w:hAnsi="Times New Roman" w:cs="Times New Roman"/>
          <w:bCs/>
          <w:sz w:val="24"/>
          <w:szCs w:val="24"/>
        </w:rPr>
        <w:t xml:space="preserve"> r.</w:t>
      </w:r>
    </w:p>
    <w:p w14:paraId="0707071C" w14:textId="77777777" w:rsidR="00BE2230" w:rsidRPr="009B7D48" w:rsidRDefault="00BE2230" w:rsidP="00BE223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3A872AC" w14:textId="455AA3F6" w:rsidR="00BE2230" w:rsidRPr="00811FFC" w:rsidRDefault="00BE2230" w:rsidP="00BE223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11FFC">
        <w:rPr>
          <w:rFonts w:ascii="Times New Roman" w:eastAsia="Calibri" w:hAnsi="Times New Roman" w:cs="Times New Roman"/>
          <w:b/>
          <w:bCs/>
          <w:sz w:val="24"/>
          <w:szCs w:val="24"/>
        </w:rPr>
        <w:t>1</w:t>
      </w:r>
      <w:r w:rsidR="00B90FCF">
        <w:rPr>
          <w:rFonts w:ascii="Times New Roman" w:eastAsia="Calibri" w:hAnsi="Times New Roman" w:cs="Times New Roman"/>
          <w:b/>
          <w:bCs/>
          <w:sz w:val="24"/>
          <w:szCs w:val="24"/>
        </w:rPr>
        <w:t>0</w:t>
      </w:r>
      <w:r w:rsidRPr="00811FFC">
        <w:rPr>
          <w:rFonts w:ascii="Times New Roman" w:eastAsia="Calibri" w:hAnsi="Times New Roman" w:cs="Times New Roman"/>
          <w:b/>
          <w:bCs/>
          <w:sz w:val="24"/>
          <w:szCs w:val="24"/>
        </w:rPr>
        <w:t>. OPIS SPOSOBU PRZYGOTOWANIA OFERTY.</w:t>
      </w:r>
    </w:p>
    <w:p w14:paraId="6043FE7C" w14:textId="6581EA1A" w:rsidR="00BE2230" w:rsidRPr="00B90FCF" w:rsidRDefault="002334DD" w:rsidP="00B90FCF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0FCF">
        <w:rPr>
          <w:rFonts w:ascii="Times New Roman" w:eastAsia="Calibri" w:hAnsi="Times New Roman" w:cs="Times New Roman"/>
          <w:sz w:val="24"/>
          <w:szCs w:val="24"/>
        </w:rPr>
        <w:t xml:space="preserve">10.1. </w:t>
      </w:r>
      <w:r w:rsidR="00BE2230" w:rsidRPr="00B90FCF">
        <w:rPr>
          <w:rFonts w:ascii="Times New Roman" w:eastAsia="Calibri" w:hAnsi="Times New Roman" w:cs="Times New Roman"/>
          <w:sz w:val="24"/>
          <w:szCs w:val="24"/>
        </w:rPr>
        <w:t xml:space="preserve">Oferta ma być sporządzona zgodnie z warunkami określonymi w SWZ. Dokumenty sporządzone w języku obcym muszą być złożone wraz z tłumaczeniem na język polski. </w:t>
      </w:r>
    </w:p>
    <w:p w14:paraId="2B86B842" w14:textId="6AF43F97" w:rsidR="00BE2230" w:rsidRPr="00B90FCF" w:rsidRDefault="002334DD" w:rsidP="00BE2230">
      <w:pPr>
        <w:spacing w:after="0" w:line="240" w:lineRule="auto"/>
        <w:ind w:left="851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0FCF">
        <w:rPr>
          <w:rFonts w:ascii="Times New Roman" w:eastAsia="Calibri" w:hAnsi="Times New Roman" w:cs="Times New Roman"/>
          <w:sz w:val="24"/>
          <w:szCs w:val="24"/>
        </w:rPr>
        <w:t xml:space="preserve">10.2. </w:t>
      </w:r>
      <w:r w:rsidR="00BE2230" w:rsidRPr="00B90FCF">
        <w:rPr>
          <w:rFonts w:ascii="Times New Roman" w:eastAsia="Calibri" w:hAnsi="Times New Roman" w:cs="Times New Roman"/>
          <w:sz w:val="24"/>
          <w:szCs w:val="24"/>
        </w:rPr>
        <w:t xml:space="preserve">Dokumenty, które </w:t>
      </w:r>
      <w:r w:rsidR="00B90FCF" w:rsidRPr="00B90FCF">
        <w:rPr>
          <w:rFonts w:ascii="Times New Roman" w:eastAsia="Calibri" w:hAnsi="Times New Roman" w:cs="Times New Roman"/>
          <w:sz w:val="24"/>
          <w:szCs w:val="24"/>
        </w:rPr>
        <w:t>wykonawcy muszą złożyć wraz z ofertą:</w:t>
      </w:r>
    </w:p>
    <w:p w14:paraId="6A579451" w14:textId="79D358E1" w:rsidR="00BE2230" w:rsidRPr="00B90FCF" w:rsidRDefault="00BE2230" w:rsidP="00BE2230">
      <w:pPr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0FCF">
        <w:rPr>
          <w:rFonts w:ascii="Times New Roman" w:eastAsia="Calibri" w:hAnsi="Times New Roman" w:cs="Times New Roman"/>
          <w:sz w:val="24"/>
          <w:szCs w:val="24"/>
        </w:rPr>
        <w:t>1) </w:t>
      </w:r>
      <w:r w:rsidRPr="00B90FCF">
        <w:rPr>
          <w:rFonts w:ascii="Times New Roman" w:eastAsia="Calibri" w:hAnsi="Times New Roman" w:cs="Times New Roman"/>
          <w:b/>
          <w:sz w:val="24"/>
          <w:szCs w:val="24"/>
        </w:rPr>
        <w:t>Wypełniony FORMULARZ OFERTOWY</w:t>
      </w:r>
      <w:r w:rsidRPr="00B90FCF">
        <w:rPr>
          <w:rFonts w:ascii="Times New Roman" w:eastAsia="Calibri" w:hAnsi="Times New Roman" w:cs="Times New Roman"/>
          <w:sz w:val="24"/>
          <w:szCs w:val="24"/>
        </w:rPr>
        <w:t xml:space="preserve">, stanowiący </w:t>
      </w:r>
      <w:r w:rsidRPr="00A87006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załącznik nr </w:t>
      </w:r>
      <w:r w:rsidR="006F2B75">
        <w:rPr>
          <w:rFonts w:ascii="Times New Roman" w:eastAsia="Calibri" w:hAnsi="Times New Roman" w:cs="Times New Roman"/>
          <w:sz w:val="24"/>
          <w:szCs w:val="24"/>
          <w:u w:val="single"/>
        </w:rPr>
        <w:t>3</w:t>
      </w:r>
      <w:r w:rsidRPr="00A87006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do SWZ</w:t>
      </w:r>
      <w:r w:rsidR="00013876" w:rsidRPr="00B90FC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90FCF">
        <w:rPr>
          <w:rFonts w:ascii="Times New Roman" w:eastAsia="Calibri" w:hAnsi="Times New Roman" w:cs="Times New Roman"/>
          <w:sz w:val="24"/>
          <w:szCs w:val="24"/>
        </w:rPr>
        <w:t xml:space="preserve">. Do oferty należy dołączyć aktualne dokumenty potwierdzające status prawny wykonawcy, np. odpis z właściwego rejestru lub z centralnej ewidencji i informacji o działalności gospodarczej. Oferta nie musi zawierać tych dokumentów w przypadku wskazania przez wykonawcę, że  są one dostępne w formie elektronicznej pod określonymi adresami internetowymi ogólnodostępnych i bezpłatnych baz danych. </w:t>
      </w:r>
    </w:p>
    <w:p w14:paraId="3CE1C72F" w14:textId="61AE1381" w:rsidR="00BE2230" w:rsidRPr="00B90FCF" w:rsidRDefault="00BE2230" w:rsidP="00BE2230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0FCF">
        <w:rPr>
          <w:rFonts w:ascii="Times New Roman" w:eastAsia="Calibri" w:hAnsi="Times New Roman" w:cs="Times New Roman"/>
          <w:b/>
          <w:sz w:val="24"/>
          <w:szCs w:val="24"/>
        </w:rPr>
        <w:t xml:space="preserve">Upoważnienie osób podpisujących ofertę musi bezpośrednio wynikać z ww. dokumentów. </w:t>
      </w:r>
      <w:r w:rsidRPr="00B90FCF">
        <w:rPr>
          <w:rFonts w:ascii="Times New Roman" w:eastAsia="Calibri" w:hAnsi="Times New Roman" w:cs="Times New Roman"/>
          <w:sz w:val="24"/>
          <w:szCs w:val="24"/>
        </w:rPr>
        <w:t xml:space="preserve">Oznacza to, że w przypadku jeżeli upoważnienie takie nie wynika wprost z dokumentu stwierdzającego status prawny </w:t>
      </w:r>
      <w:r w:rsidR="00B90FCF">
        <w:rPr>
          <w:rFonts w:ascii="Times New Roman" w:eastAsia="Calibri" w:hAnsi="Times New Roman" w:cs="Times New Roman"/>
          <w:sz w:val="24"/>
          <w:szCs w:val="24"/>
        </w:rPr>
        <w:t>w</w:t>
      </w:r>
      <w:r w:rsidRPr="00B90FCF">
        <w:rPr>
          <w:rFonts w:ascii="Times New Roman" w:eastAsia="Calibri" w:hAnsi="Times New Roman" w:cs="Times New Roman"/>
          <w:sz w:val="24"/>
          <w:szCs w:val="24"/>
        </w:rPr>
        <w:t xml:space="preserve">ykonawcy, do oferty należy dołączyć stosowne </w:t>
      </w:r>
      <w:r w:rsidR="00812798" w:rsidRPr="00B90FCF">
        <w:rPr>
          <w:rFonts w:ascii="Times New Roman" w:eastAsia="Calibri" w:hAnsi="Times New Roman" w:cs="Times New Roman"/>
          <w:b/>
          <w:bCs/>
          <w:sz w:val="24"/>
          <w:szCs w:val="24"/>
        </w:rPr>
        <w:t>PEŁNOMOCNICTWO</w:t>
      </w:r>
      <w:r w:rsidR="00812798" w:rsidRPr="00B90FC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90FCF">
        <w:rPr>
          <w:rFonts w:ascii="Times New Roman" w:eastAsia="Calibri" w:hAnsi="Times New Roman" w:cs="Times New Roman"/>
          <w:sz w:val="24"/>
          <w:szCs w:val="24"/>
        </w:rPr>
        <w:t xml:space="preserve">w formie oryginału lub kserokopii potwierdzonej notarialnie, ustanowione do reprezentowania </w:t>
      </w:r>
      <w:r w:rsidR="002A2837">
        <w:rPr>
          <w:rFonts w:ascii="Times New Roman" w:eastAsia="Calibri" w:hAnsi="Times New Roman" w:cs="Times New Roman"/>
          <w:sz w:val="24"/>
          <w:szCs w:val="24"/>
        </w:rPr>
        <w:t>w</w:t>
      </w:r>
      <w:r w:rsidRPr="00B90FCF">
        <w:rPr>
          <w:rFonts w:ascii="Times New Roman" w:eastAsia="Calibri" w:hAnsi="Times New Roman" w:cs="Times New Roman"/>
          <w:sz w:val="24"/>
          <w:szCs w:val="24"/>
        </w:rPr>
        <w:t>ykonawcy/ów ubiegającego/</w:t>
      </w:r>
      <w:proofErr w:type="spellStart"/>
      <w:r w:rsidRPr="00B90FCF">
        <w:rPr>
          <w:rFonts w:ascii="Times New Roman" w:eastAsia="Calibri" w:hAnsi="Times New Roman" w:cs="Times New Roman"/>
          <w:sz w:val="24"/>
          <w:szCs w:val="24"/>
        </w:rPr>
        <w:t>ych</w:t>
      </w:r>
      <w:proofErr w:type="spellEnd"/>
      <w:r w:rsidRPr="00B90FCF">
        <w:rPr>
          <w:rFonts w:ascii="Times New Roman" w:eastAsia="Calibri" w:hAnsi="Times New Roman" w:cs="Times New Roman"/>
          <w:sz w:val="24"/>
          <w:szCs w:val="24"/>
        </w:rPr>
        <w:t xml:space="preserve"> się o udzielenie zamówienia publicznego.</w:t>
      </w:r>
    </w:p>
    <w:p w14:paraId="63D6A872" w14:textId="39347418" w:rsidR="005279FD" w:rsidRDefault="00BE2230" w:rsidP="00B90FCF">
      <w:pPr>
        <w:widowControl w:val="0"/>
        <w:suppressAutoHyphens/>
        <w:snapToGri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B90FC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FORMULARZ OFERTOWY musi ponadto zawierać oświadczenie wykonawcy w zakresie wypełnienia obowiązków informacyjnych przewidzianych w art. 13 lub art. 14 RODO.</w:t>
      </w:r>
    </w:p>
    <w:p w14:paraId="2C568B18" w14:textId="481E7B1F" w:rsidR="00A87006" w:rsidRPr="00B90FCF" w:rsidRDefault="00A87006" w:rsidP="00A87006">
      <w:pPr>
        <w:widowControl w:val="0"/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      2) </w:t>
      </w:r>
      <w:r w:rsidRPr="00A87006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>Formularz cenowy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zgodny ze wzorem stanowiącym </w:t>
      </w:r>
      <w:r w:rsidRPr="00A87006">
        <w:rPr>
          <w:rFonts w:ascii="Times New Roman" w:eastAsia="Times New Roman" w:hAnsi="Times New Roman" w:cs="Times New Roman"/>
          <w:kern w:val="2"/>
          <w:sz w:val="24"/>
          <w:szCs w:val="24"/>
          <w:u w:val="single"/>
          <w:lang w:eastAsia="ar-SA"/>
        </w:rPr>
        <w:t>załącznik nr 4 do SWZ</w:t>
      </w:r>
    </w:p>
    <w:p w14:paraId="5C3B2CA0" w14:textId="1B98642D" w:rsidR="00BE2230" w:rsidRPr="00CB3A58" w:rsidRDefault="00A87006" w:rsidP="00C7073A">
      <w:pPr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3</w:t>
      </w:r>
      <w:r w:rsidR="00125221" w:rsidRPr="00CB3A58">
        <w:rPr>
          <w:rFonts w:ascii="Times New Roman" w:eastAsia="Calibri" w:hAnsi="Times New Roman" w:cs="Times New Roman"/>
          <w:bCs/>
          <w:sz w:val="24"/>
          <w:szCs w:val="24"/>
        </w:rPr>
        <w:t>)</w:t>
      </w:r>
      <w:r w:rsidR="00125221" w:rsidRPr="00CB3A5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BE2230" w:rsidRPr="00CB3A58">
        <w:rPr>
          <w:rFonts w:ascii="Times New Roman" w:eastAsia="Calibri" w:hAnsi="Times New Roman" w:cs="Times New Roman"/>
          <w:b/>
          <w:sz w:val="24"/>
          <w:szCs w:val="24"/>
        </w:rPr>
        <w:t>Oświadczenie o niepodleganiu wykluczeniu</w:t>
      </w:r>
      <w:r w:rsidR="00B90FCF" w:rsidRPr="00CB3A58">
        <w:rPr>
          <w:rFonts w:ascii="Times New Roman" w:eastAsia="Calibri" w:hAnsi="Times New Roman" w:cs="Times New Roman"/>
          <w:b/>
          <w:sz w:val="24"/>
          <w:szCs w:val="24"/>
        </w:rPr>
        <w:t xml:space="preserve"> i spełnianiu warunków udziału w postępowaniu</w:t>
      </w:r>
      <w:r w:rsidR="00BE2230" w:rsidRPr="00CB3A5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BE2230" w:rsidRPr="00CB3A58">
        <w:rPr>
          <w:rFonts w:ascii="Times New Roman" w:eastAsia="Calibri" w:hAnsi="Times New Roman" w:cs="Times New Roman"/>
          <w:b/>
          <w:sz w:val="24"/>
          <w:szCs w:val="24"/>
        </w:rPr>
        <w:t xml:space="preserve">o którym mowa w art. 125 ust. 1 ustawy </w:t>
      </w:r>
      <w:proofErr w:type="spellStart"/>
      <w:r w:rsidR="00BE2230" w:rsidRPr="00CB3A58">
        <w:rPr>
          <w:rFonts w:ascii="Times New Roman" w:eastAsia="Calibri" w:hAnsi="Times New Roman" w:cs="Times New Roman"/>
          <w:b/>
          <w:sz w:val="24"/>
          <w:szCs w:val="24"/>
        </w:rPr>
        <w:t>Pzp</w:t>
      </w:r>
      <w:proofErr w:type="spellEnd"/>
      <w:r w:rsidR="00BE2230" w:rsidRPr="00CB3A58">
        <w:rPr>
          <w:rFonts w:ascii="Times New Roman" w:eastAsia="Calibri" w:hAnsi="Times New Roman" w:cs="Times New Roman"/>
          <w:sz w:val="24"/>
          <w:szCs w:val="24"/>
        </w:rPr>
        <w:t>,</w:t>
      </w:r>
      <w:r w:rsidR="006305A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305A4" w:rsidRPr="00186BBC">
        <w:rPr>
          <w:rFonts w:ascii="Times New Roman" w:eastAsia="Calibri" w:hAnsi="Times New Roman" w:cs="Times New Roman"/>
          <w:b/>
          <w:bCs/>
          <w:sz w:val="24"/>
          <w:szCs w:val="24"/>
        </w:rPr>
        <w:t>oraz art.7 ust.1 ustawy z dnia  13 kwietnia 2022 r. o szczególnych rozwiązaniach w zakresie przeciwdziałania wspieraniu agresji na Ukrainę</w:t>
      </w:r>
      <w:r w:rsidR="006305A4">
        <w:rPr>
          <w:rFonts w:ascii="Times New Roman" w:eastAsia="Calibri" w:hAnsi="Times New Roman" w:cs="Times New Roman"/>
          <w:sz w:val="24"/>
          <w:szCs w:val="24"/>
        </w:rPr>
        <w:t xml:space="preserve"> oraz służących ochronie bezpieczeństwa narodowego </w:t>
      </w:r>
      <w:r w:rsidR="00BE2230" w:rsidRPr="00CB3A58">
        <w:rPr>
          <w:rFonts w:ascii="Times New Roman" w:eastAsia="Calibri" w:hAnsi="Times New Roman" w:cs="Times New Roman"/>
          <w:sz w:val="24"/>
          <w:szCs w:val="24"/>
        </w:rPr>
        <w:t xml:space="preserve"> w zakresie wskazanym przez </w:t>
      </w:r>
      <w:r w:rsidR="00B90FCF" w:rsidRPr="00CB3A58">
        <w:rPr>
          <w:rFonts w:ascii="Times New Roman" w:eastAsia="Calibri" w:hAnsi="Times New Roman" w:cs="Times New Roman"/>
          <w:sz w:val="24"/>
          <w:szCs w:val="24"/>
        </w:rPr>
        <w:t>z</w:t>
      </w:r>
      <w:r w:rsidR="00BE2230" w:rsidRPr="00CB3A58">
        <w:rPr>
          <w:rFonts w:ascii="Times New Roman" w:eastAsia="Calibri" w:hAnsi="Times New Roman" w:cs="Times New Roman"/>
          <w:sz w:val="24"/>
          <w:szCs w:val="24"/>
        </w:rPr>
        <w:t xml:space="preserve">amawiającego - wypełniony </w:t>
      </w:r>
      <w:r w:rsidR="00BE2230" w:rsidRPr="00A87006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załącznik nr </w:t>
      </w:r>
      <w:r w:rsidRPr="00A87006">
        <w:rPr>
          <w:rFonts w:ascii="Times New Roman" w:eastAsia="Calibri" w:hAnsi="Times New Roman" w:cs="Times New Roman"/>
          <w:sz w:val="24"/>
          <w:szCs w:val="24"/>
          <w:u w:val="single"/>
        </w:rPr>
        <w:t>5</w:t>
      </w:r>
      <w:r w:rsidR="00BE2230" w:rsidRPr="00A87006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do SWZ</w:t>
      </w:r>
      <w:r w:rsidR="00BE2230" w:rsidRPr="00CB3A58">
        <w:rPr>
          <w:rFonts w:ascii="Times New Roman" w:eastAsia="Calibri" w:hAnsi="Times New Roman" w:cs="Times New Roman"/>
          <w:sz w:val="24"/>
          <w:szCs w:val="24"/>
        </w:rPr>
        <w:t xml:space="preserve"> stanowiący oświadczenie</w:t>
      </w:r>
      <w:r w:rsidR="00BE2230" w:rsidRPr="00CB3A5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BE2230" w:rsidRPr="00CB3A58">
        <w:rPr>
          <w:rFonts w:ascii="Times New Roman" w:eastAsia="Calibri" w:hAnsi="Times New Roman" w:cs="Times New Roman"/>
          <w:sz w:val="24"/>
          <w:szCs w:val="24"/>
        </w:rPr>
        <w:t>dotyczące odpowiednio:</w:t>
      </w:r>
    </w:p>
    <w:p w14:paraId="652BE1F2" w14:textId="77777777" w:rsidR="00BE2230" w:rsidRPr="00CB3A58" w:rsidRDefault="00BE2230" w:rsidP="00C7073A">
      <w:pPr>
        <w:tabs>
          <w:tab w:val="left" w:pos="709"/>
        </w:tabs>
        <w:spacing w:after="0" w:line="240" w:lineRule="auto"/>
        <w:ind w:left="993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3A58">
        <w:rPr>
          <w:rFonts w:ascii="Times New Roman" w:eastAsia="Calibri" w:hAnsi="Times New Roman" w:cs="Times New Roman"/>
          <w:sz w:val="24"/>
          <w:szCs w:val="24"/>
        </w:rPr>
        <w:t>a) wykonawcy;</w:t>
      </w:r>
    </w:p>
    <w:p w14:paraId="408415E1" w14:textId="54FA696F" w:rsidR="009B139E" w:rsidRPr="00227E00" w:rsidRDefault="00BE2230" w:rsidP="00227E00">
      <w:pPr>
        <w:tabs>
          <w:tab w:val="left" w:pos="709"/>
        </w:tabs>
        <w:spacing w:after="0" w:line="240" w:lineRule="auto"/>
        <w:ind w:left="993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3A58">
        <w:rPr>
          <w:rFonts w:ascii="Times New Roman" w:eastAsia="Calibri" w:hAnsi="Times New Roman" w:cs="Times New Roman"/>
          <w:sz w:val="24"/>
          <w:szCs w:val="24"/>
        </w:rPr>
        <w:t>b) każdego ze wspólników konsorcjum (w przypadku składania oferty wspólnej) oraz każdego ze wspólników spółki cywilnej</w:t>
      </w:r>
      <w:r w:rsidR="00227E00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307663F" w14:textId="48F96CEC" w:rsidR="00BE2230" w:rsidRPr="00D45295" w:rsidRDefault="00125221" w:rsidP="00C7073A">
      <w:pPr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5295">
        <w:rPr>
          <w:rFonts w:ascii="Times New Roman" w:eastAsia="Calibri" w:hAnsi="Times New Roman" w:cs="Times New Roman"/>
          <w:sz w:val="24"/>
          <w:szCs w:val="24"/>
        </w:rPr>
        <w:t>4</w:t>
      </w:r>
      <w:r w:rsidR="00BE2230" w:rsidRPr="00D45295">
        <w:rPr>
          <w:rFonts w:ascii="Times New Roman" w:eastAsia="Calibri" w:hAnsi="Times New Roman" w:cs="Times New Roman"/>
          <w:sz w:val="24"/>
          <w:szCs w:val="24"/>
        </w:rPr>
        <w:t>)  </w:t>
      </w:r>
      <w:r w:rsidR="00BE2230" w:rsidRPr="00D45295">
        <w:rPr>
          <w:rFonts w:ascii="Times New Roman" w:eastAsia="Calibri" w:hAnsi="Times New Roman" w:cs="Times New Roman"/>
          <w:b/>
          <w:sz w:val="24"/>
          <w:szCs w:val="24"/>
        </w:rPr>
        <w:t xml:space="preserve">Pełnomocnictwo ustanowione do reprezentowania </w:t>
      </w:r>
      <w:r w:rsidR="002A2837">
        <w:rPr>
          <w:rFonts w:ascii="Times New Roman" w:eastAsia="Calibri" w:hAnsi="Times New Roman" w:cs="Times New Roman"/>
          <w:b/>
          <w:sz w:val="24"/>
          <w:szCs w:val="24"/>
        </w:rPr>
        <w:t>w</w:t>
      </w:r>
      <w:r w:rsidR="00BE2230" w:rsidRPr="00D45295">
        <w:rPr>
          <w:rFonts w:ascii="Times New Roman" w:eastAsia="Calibri" w:hAnsi="Times New Roman" w:cs="Times New Roman"/>
          <w:b/>
          <w:sz w:val="24"/>
          <w:szCs w:val="24"/>
        </w:rPr>
        <w:t>ykonawców wspólnie ubiegających się o udzielenie zamówienia publicznego</w:t>
      </w:r>
      <w:r w:rsidR="00BE2230" w:rsidRPr="00D45295">
        <w:rPr>
          <w:rFonts w:ascii="Times New Roman" w:eastAsia="Calibri" w:hAnsi="Times New Roman" w:cs="Times New Roman"/>
          <w:sz w:val="24"/>
          <w:szCs w:val="24"/>
        </w:rPr>
        <w:t xml:space="preserve"> (jeżeli dotyczy)</w:t>
      </w:r>
    </w:p>
    <w:p w14:paraId="59E5798E" w14:textId="3E8809CE" w:rsidR="00CD7185" w:rsidRPr="00D45295" w:rsidRDefault="00BE2230" w:rsidP="00D45295">
      <w:pPr>
        <w:tabs>
          <w:tab w:val="left" w:pos="1401"/>
        </w:tabs>
        <w:suppressAutoHyphens/>
        <w:snapToGri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</w:pPr>
      <w:r w:rsidRPr="00D45295">
        <w:rPr>
          <w:rFonts w:ascii="Times New Roman" w:eastAsia="Times New Roman" w:hAnsi="Times New Roman" w:cs="Times New Roman"/>
          <w:bCs/>
          <w:iCs/>
          <w:kern w:val="2"/>
          <w:sz w:val="24"/>
          <w:szCs w:val="24"/>
          <w:lang w:eastAsia="ar-SA"/>
        </w:rPr>
        <w:t>W przypadku składania oferty wspólnej przez kilku przedsiębiorców</w:t>
      </w:r>
      <w:r w:rsidRPr="00D45295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 xml:space="preserve"> (tzw. </w:t>
      </w:r>
      <w:r w:rsidR="002334DD" w:rsidRPr="00D45295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K</w:t>
      </w:r>
      <w:r w:rsidRPr="00D45295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ar-SA"/>
        </w:rPr>
        <w:t>onsorcjum) wspólnicy muszą ustanowić pełnomocnika do reprezentowania ich w postępowaniu o udzielenie zamówienia albo do reprezentowania w postępowaniu i zawarcia umowy. Do oferty należy dołączyć stosowne pełnomocnictwo, podpisane przez osoby upoważnione do składania oświadczeń woli każdego ze wspólników.</w:t>
      </w:r>
    </w:p>
    <w:p w14:paraId="4D49B68A" w14:textId="77777777" w:rsidR="0077649D" w:rsidRPr="00CD7185" w:rsidRDefault="0077649D" w:rsidP="00BE2230">
      <w:pPr>
        <w:spacing w:after="0" w:line="240" w:lineRule="auto"/>
        <w:ind w:left="426" w:hanging="425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48D25EA4" w14:textId="4D649655" w:rsidR="001222E6" w:rsidRDefault="00BE2230" w:rsidP="001222E6">
      <w:pPr>
        <w:spacing w:after="0" w:line="240" w:lineRule="auto"/>
        <w:ind w:left="426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44CA">
        <w:rPr>
          <w:rFonts w:ascii="Times New Roman" w:eastAsia="Calibri" w:hAnsi="Times New Roman" w:cs="Times New Roman"/>
          <w:b/>
          <w:bCs/>
          <w:sz w:val="24"/>
          <w:szCs w:val="24"/>
        </w:rPr>
        <w:t>1</w:t>
      </w:r>
      <w:r w:rsidR="00D45295">
        <w:rPr>
          <w:rFonts w:ascii="Times New Roman" w:eastAsia="Calibri" w:hAnsi="Times New Roman" w:cs="Times New Roman"/>
          <w:b/>
          <w:bCs/>
          <w:sz w:val="24"/>
          <w:szCs w:val="24"/>
        </w:rPr>
        <w:t>1</w:t>
      </w:r>
      <w:r w:rsidRPr="006144CA">
        <w:rPr>
          <w:rFonts w:ascii="Times New Roman" w:eastAsia="Calibri" w:hAnsi="Times New Roman" w:cs="Times New Roman"/>
          <w:b/>
          <w:bCs/>
          <w:sz w:val="24"/>
          <w:szCs w:val="24"/>
        </w:rPr>
        <w:t>. </w:t>
      </w:r>
      <w:r w:rsidR="00812798" w:rsidRPr="006144CA">
        <w:rPr>
          <w:rFonts w:ascii="Times New Roman" w:eastAsia="Calibri" w:hAnsi="Times New Roman" w:cs="Times New Roman"/>
          <w:b/>
          <w:bCs/>
          <w:sz w:val="24"/>
          <w:szCs w:val="24"/>
        </w:rPr>
        <w:t>SPOSÓB ORAZ TERMIN SKŁADANIA OFERTY</w:t>
      </w:r>
      <w:r w:rsidRPr="009B7D4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A89234B" w14:textId="77777777" w:rsidR="001222E6" w:rsidRPr="001222E6" w:rsidRDefault="001222E6" w:rsidP="001222E6">
      <w:pPr>
        <w:spacing w:after="0"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 w:rsidRPr="001222E6">
        <w:rPr>
          <w:rFonts w:ascii="Times New Roman" w:hAnsi="Times New Roman" w:cs="Times New Roman"/>
          <w:sz w:val="24"/>
          <w:szCs w:val="24"/>
        </w:rPr>
        <w:lastRenderedPageBreak/>
        <w:t xml:space="preserve">11.1.  Wykonawca zamierzający złożyć ofertę w postępowaniu o udzielenie zamówienia publicznego, </w:t>
      </w:r>
      <w:r w:rsidRPr="001222E6">
        <w:rPr>
          <w:rFonts w:ascii="Times New Roman" w:hAnsi="Times New Roman" w:cs="Times New Roman"/>
          <w:b/>
          <w:sz w:val="24"/>
          <w:szCs w:val="24"/>
        </w:rPr>
        <w:t xml:space="preserve">musi posiadać konto na </w:t>
      </w:r>
      <w:proofErr w:type="spellStart"/>
      <w:r w:rsidRPr="001222E6">
        <w:rPr>
          <w:rFonts w:ascii="Times New Roman" w:hAnsi="Times New Roman" w:cs="Times New Roman"/>
          <w:b/>
          <w:sz w:val="24"/>
          <w:szCs w:val="24"/>
        </w:rPr>
        <w:t>ePUAP</w:t>
      </w:r>
      <w:proofErr w:type="spellEnd"/>
      <w:r w:rsidRPr="001222E6">
        <w:rPr>
          <w:rFonts w:ascii="Times New Roman" w:hAnsi="Times New Roman" w:cs="Times New Roman"/>
          <w:sz w:val="24"/>
          <w:szCs w:val="24"/>
        </w:rPr>
        <w:t xml:space="preserve">. Wykonawca posiadający konto na </w:t>
      </w:r>
      <w:proofErr w:type="spellStart"/>
      <w:r w:rsidRPr="001222E6">
        <w:rPr>
          <w:rFonts w:ascii="Times New Roman" w:hAnsi="Times New Roman" w:cs="Times New Roman"/>
          <w:sz w:val="24"/>
          <w:szCs w:val="24"/>
        </w:rPr>
        <w:t>ePUAP</w:t>
      </w:r>
      <w:proofErr w:type="spellEnd"/>
      <w:r w:rsidRPr="001222E6">
        <w:rPr>
          <w:rFonts w:ascii="Times New Roman" w:hAnsi="Times New Roman" w:cs="Times New Roman"/>
          <w:sz w:val="24"/>
          <w:szCs w:val="24"/>
        </w:rPr>
        <w:t xml:space="preserve"> ma dostęp do formularza: „</w:t>
      </w:r>
      <w:r w:rsidRPr="001222E6">
        <w:rPr>
          <w:rFonts w:ascii="Times New Roman" w:hAnsi="Times New Roman" w:cs="Times New Roman"/>
          <w:b/>
          <w:i/>
          <w:sz w:val="24"/>
          <w:szCs w:val="24"/>
        </w:rPr>
        <w:t>Formularz do złożenia, zmiany, wycofania oferty lub wniosku</w:t>
      </w:r>
      <w:r w:rsidRPr="001222E6">
        <w:rPr>
          <w:rFonts w:ascii="Times New Roman" w:hAnsi="Times New Roman" w:cs="Times New Roman"/>
          <w:sz w:val="24"/>
          <w:szCs w:val="24"/>
        </w:rPr>
        <w:t>”.</w:t>
      </w:r>
    </w:p>
    <w:p w14:paraId="5A1BCED5" w14:textId="77777777" w:rsidR="001222E6" w:rsidRPr="001222E6" w:rsidRDefault="001222E6" w:rsidP="001222E6">
      <w:pPr>
        <w:spacing w:after="0"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 w:rsidRPr="001222E6">
        <w:rPr>
          <w:rFonts w:ascii="Times New Roman" w:hAnsi="Times New Roman" w:cs="Times New Roman"/>
          <w:sz w:val="24"/>
          <w:szCs w:val="24"/>
        </w:rPr>
        <w:t>11.2.  Ofertę</w:t>
      </w:r>
      <w:r w:rsidRPr="001222E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222E6">
        <w:rPr>
          <w:rFonts w:ascii="Times New Roman" w:hAnsi="Times New Roman" w:cs="Times New Roman"/>
          <w:sz w:val="24"/>
          <w:szCs w:val="24"/>
        </w:rPr>
        <w:t xml:space="preserve">należy sporządzić w języku polskim, w postaci elektronicznej w formacie danych: </w:t>
      </w:r>
      <w:r w:rsidRPr="001222E6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Pr="001222E6">
        <w:rPr>
          <w:rFonts w:ascii="Times New Roman" w:hAnsi="Times New Roman" w:cs="Times New Roman"/>
          <w:b/>
          <w:sz w:val="24"/>
          <w:szCs w:val="24"/>
        </w:rPr>
        <w:t>odt</w:t>
      </w:r>
      <w:proofErr w:type="spellEnd"/>
      <w:r w:rsidRPr="001222E6">
        <w:rPr>
          <w:rFonts w:ascii="Times New Roman" w:hAnsi="Times New Roman" w:cs="Times New Roman"/>
          <w:b/>
          <w:sz w:val="24"/>
          <w:szCs w:val="24"/>
        </w:rPr>
        <w:t>, .</w:t>
      </w:r>
      <w:proofErr w:type="spellStart"/>
      <w:r w:rsidRPr="001222E6">
        <w:rPr>
          <w:rFonts w:ascii="Times New Roman" w:hAnsi="Times New Roman" w:cs="Times New Roman"/>
          <w:b/>
          <w:sz w:val="24"/>
          <w:szCs w:val="24"/>
        </w:rPr>
        <w:t>doc</w:t>
      </w:r>
      <w:proofErr w:type="spellEnd"/>
      <w:r w:rsidRPr="001222E6">
        <w:rPr>
          <w:rFonts w:ascii="Times New Roman" w:hAnsi="Times New Roman" w:cs="Times New Roman"/>
          <w:b/>
          <w:sz w:val="24"/>
          <w:szCs w:val="24"/>
        </w:rPr>
        <w:t>, .</w:t>
      </w:r>
      <w:proofErr w:type="spellStart"/>
      <w:r w:rsidRPr="001222E6">
        <w:rPr>
          <w:rFonts w:ascii="Times New Roman" w:hAnsi="Times New Roman" w:cs="Times New Roman"/>
          <w:b/>
          <w:sz w:val="24"/>
          <w:szCs w:val="24"/>
        </w:rPr>
        <w:t>docx</w:t>
      </w:r>
      <w:proofErr w:type="spellEnd"/>
      <w:r w:rsidRPr="001222E6">
        <w:rPr>
          <w:rFonts w:ascii="Times New Roman" w:hAnsi="Times New Roman" w:cs="Times New Roman"/>
          <w:b/>
          <w:sz w:val="24"/>
          <w:szCs w:val="24"/>
        </w:rPr>
        <w:t>, .pdf.</w:t>
      </w:r>
      <w:r w:rsidRPr="001222E6">
        <w:rPr>
          <w:rFonts w:ascii="Times New Roman" w:hAnsi="Times New Roman" w:cs="Times New Roman"/>
          <w:sz w:val="24"/>
          <w:szCs w:val="24"/>
        </w:rPr>
        <w:t xml:space="preserve"> Maksymalny rozmiar  przesyłanych plików wynosi 150 MB. </w:t>
      </w:r>
    </w:p>
    <w:p w14:paraId="77DAB25E" w14:textId="77777777" w:rsidR="001222E6" w:rsidRPr="001222E6" w:rsidRDefault="001222E6" w:rsidP="001222E6">
      <w:pPr>
        <w:spacing w:after="0"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 w:rsidRPr="001222E6">
        <w:rPr>
          <w:rFonts w:ascii="Times New Roman" w:hAnsi="Times New Roman" w:cs="Times New Roman"/>
          <w:sz w:val="24"/>
          <w:szCs w:val="24"/>
        </w:rPr>
        <w:t xml:space="preserve">11.3.  Ofertę składa się, pod rygorem nieważności, </w:t>
      </w:r>
      <w:r w:rsidRPr="001222E6">
        <w:rPr>
          <w:rFonts w:ascii="Times New Roman" w:hAnsi="Times New Roman" w:cs="Times New Roman"/>
          <w:b/>
          <w:sz w:val="24"/>
          <w:szCs w:val="24"/>
        </w:rPr>
        <w:t>w formie elektronicznej</w:t>
      </w:r>
      <w:r w:rsidRPr="001222E6">
        <w:rPr>
          <w:rFonts w:ascii="Times New Roman" w:hAnsi="Times New Roman" w:cs="Times New Roman"/>
          <w:sz w:val="24"/>
          <w:szCs w:val="24"/>
        </w:rPr>
        <w:t xml:space="preserve"> (oferta opatrzona kwalifikowanym podpisem elektronicznym) </w:t>
      </w:r>
      <w:r w:rsidRPr="001222E6">
        <w:rPr>
          <w:rFonts w:ascii="Times New Roman" w:hAnsi="Times New Roman" w:cs="Times New Roman"/>
          <w:b/>
          <w:sz w:val="24"/>
          <w:szCs w:val="24"/>
        </w:rPr>
        <w:t>lub w postaci elektronicznej</w:t>
      </w:r>
      <w:r w:rsidRPr="001222E6">
        <w:rPr>
          <w:rFonts w:ascii="Times New Roman" w:hAnsi="Times New Roman" w:cs="Times New Roman"/>
          <w:sz w:val="24"/>
          <w:szCs w:val="24"/>
        </w:rPr>
        <w:t xml:space="preserve"> opatrzonej podpisem zaufanym lub podpisem osobistym. </w:t>
      </w:r>
    </w:p>
    <w:p w14:paraId="1BF9BD0E" w14:textId="77777777" w:rsidR="001222E6" w:rsidRPr="001222E6" w:rsidRDefault="001222E6" w:rsidP="001222E6">
      <w:pPr>
        <w:spacing w:after="0" w:line="240" w:lineRule="auto"/>
        <w:ind w:left="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22E6">
        <w:rPr>
          <w:rFonts w:ascii="Times New Roman" w:hAnsi="Times New Roman" w:cs="Times New Roman"/>
          <w:sz w:val="24"/>
          <w:szCs w:val="24"/>
        </w:rPr>
        <w:t xml:space="preserve">Podpis może zostać złożony bezpośrednio na pliku z ofertą lub na „paczce” dokumentów elektronicznych (tj. w skompresowanym archiwum dokumentów elektronicznych, które najczęściej zapisane jest w formacie ZIP lub RAR) zawierających ofertę wykonawcy. </w:t>
      </w:r>
      <w:r w:rsidRPr="001222E6">
        <w:rPr>
          <w:rFonts w:ascii="Times New Roman" w:hAnsi="Times New Roman" w:cs="Times New Roman"/>
          <w:b/>
          <w:sz w:val="24"/>
          <w:szCs w:val="24"/>
        </w:rPr>
        <w:t>Opatrzenie właściwym podpisem oferty (lub paczki) następuje przed czynnością jej zaszyfrowania.</w:t>
      </w:r>
    </w:p>
    <w:p w14:paraId="56D69422" w14:textId="77777777" w:rsidR="001222E6" w:rsidRPr="001222E6" w:rsidRDefault="001222E6" w:rsidP="001222E6">
      <w:pPr>
        <w:spacing w:after="0" w:line="240" w:lineRule="auto"/>
        <w:ind w:left="1134"/>
        <w:jc w:val="both"/>
        <w:rPr>
          <w:rFonts w:ascii="Times New Roman" w:hAnsi="Times New Roman" w:cs="Times New Roman"/>
          <w:b/>
          <w:color w:val="0066FF"/>
          <w:sz w:val="24"/>
          <w:szCs w:val="24"/>
        </w:rPr>
      </w:pPr>
      <w:r w:rsidRPr="001222E6">
        <w:rPr>
          <w:rFonts w:ascii="Times New Roman" w:hAnsi="Times New Roman" w:cs="Times New Roman"/>
          <w:sz w:val="24"/>
          <w:szCs w:val="24"/>
        </w:rPr>
        <w:t>Szczegółowe zasady podpisywania ofert przedstawia opinia Urzędu Zamówień Publicznych: „</w:t>
      </w:r>
      <w:r w:rsidRPr="001222E6">
        <w:rPr>
          <w:rFonts w:ascii="Times New Roman" w:hAnsi="Times New Roman" w:cs="Times New Roman"/>
          <w:i/>
          <w:sz w:val="24"/>
          <w:szCs w:val="24"/>
        </w:rPr>
        <w:t>Jak należy podpisać ofertę w postaci elektronicznej</w:t>
      </w:r>
      <w:r w:rsidRPr="001222E6">
        <w:rPr>
          <w:rFonts w:ascii="Times New Roman" w:hAnsi="Times New Roman" w:cs="Times New Roman"/>
          <w:sz w:val="24"/>
          <w:szCs w:val="24"/>
        </w:rPr>
        <w:t>”:</w:t>
      </w:r>
      <w:r w:rsidRPr="001222E6">
        <w:rPr>
          <w:rFonts w:ascii="Times New Roman" w:hAnsi="Times New Roman" w:cs="Times New Roman"/>
          <w:color w:val="0066FF"/>
          <w:sz w:val="24"/>
          <w:szCs w:val="24"/>
        </w:rPr>
        <w:t xml:space="preserve"> </w:t>
      </w:r>
      <w:hyperlink r:id="rId18" w:history="1">
        <w:r w:rsidRPr="001222E6">
          <w:rPr>
            <w:rStyle w:val="Hipercze"/>
            <w:rFonts w:ascii="Times New Roman" w:hAnsi="Times New Roman" w:cs="Times New Roman"/>
            <w:sz w:val="24"/>
            <w:szCs w:val="24"/>
          </w:rPr>
          <w:t>https://www.uzp.gov.pl/__data/assets/pdf_file/0016/47401/Jak-nalezy-podpisac-oferte-w-postaci-elektronicznej.pdf</w:t>
        </w:r>
      </w:hyperlink>
    </w:p>
    <w:p w14:paraId="00FDB239" w14:textId="77777777" w:rsidR="001222E6" w:rsidRPr="001222E6" w:rsidRDefault="001222E6" w:rsidP="001222E6">
      <w:pPr>
        <w:tabs>
          <w:tab w:val="left" w:pos="16756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222E6">
        <w:rPr>
          <w:rFonts w:ascii="Times New Roman" w:hAnsi="Times New Roman" w:cs="Times New Roman"/>
          <w:sz w:val="24"/>
          <w:szCs w:val="24"/>
        </w:rPr>
        <w:t>Ofertę należy złożyć w oryginale.</w:t>
      </w:r>
    </w:p>
    <w:p w14:paraId="1FAAEE54" w14:textId="77777777" w:rsidR="001222E6" w:rsidRPr="001222E6" w:rsidRDefault="001222E6" w:rsidP="001222E6">
      <w:pPr>
        <w:tabs>
          <w:tab w:val="left" w:pos="16756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222E6">
        <w:rPr>
          <w:rFonts w:ascii="Times New Roman" w:hAnsi="Times New Roman" w:cs="Times New Roman"/>
          <w:b/>
          <w:sz w:val="24"/>
          <w:szCs w:val="24"/>
        </w:rPr>
        <w:t xml:space="preserve">Nazwa pliku z formularzem ofertowym powinna zawierać słowo OFERTA. </w:t>
      </w:r>
      <w:r w:rsidRPr="001222E6">
        <w:rPr>
          <w:rFonts w:ascii="Times New Roman" w:hAnsi="Times New Roman" w:cs="Times New Roman"/>
          <w:sz w:val="24"/>
          <w:szCs w:val="24"/>
        </w:rPr>
        <w:t>W przeciwnym razie zamawiający nie ponosi odpowiedzialności za nieotwarcie nieprawidłowo opisanego pliku z formularzem ofertowym w trakcie sesji otwarcia ofert.</w:t>
      </w:r>
    </w:p>
    <w:p w14:paraId="7B85DA24" w14:textId="77777777" w:rsidR="001222E6" w:rsidRPr="001222E6" w:rsidRDefault="001222E6" w:rsidP="001222E6">
      <w:pPr>
        <w:spacing w:after="0"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 w:rsidRPr="001222E6">
        <w:rPr>
          <w:rFonts w:ascii="Times New Roman" w:hAnsi="Times New Roman" w:cs="Times New Roman"/>
          <w:sz w:val="24"/>
          <w:szCs w:val="24"/>
        </w:rPr>
        <w:t>11.4.  Wykonawca składa podpisaną ofertę za pośrednictwem „</w:t>
      </w:r>
      <w:r w:rsidRPr="001222E6">
        <w:rPr>
          <w:rFonts w:ascii="Times New Roman" w:hAnsi="Times New Roman" w:cs="Times New Roman"/>
          <w:b/>
          <w:i/>
          <w:sz w:val="24"/>
          <w:szCs w:val="24"/>
        </w:rPr>
        <w:t>Formularza do złożenia, zmiany, wycofania oferty lub wniosku</w:t>
      </w:r>
      <w:r w:rsidRPr="001222E6">
        <w:rPr>
          <w:rFonts w:ascii="Times New Roman" w:hAnsi="Times New Roman" w:cs="Times New Roman"/>
          <w:sz w:val="24"/>
          <w:szCs w:val="24"/>
        </w:rPr>
        <w:t xml:space="preserve">” dostępnego na </w:t>
      </w:r>
      <w:proofErr w:type="spellStart"/>
      <w:r w:rsidRPr="001222E6">
        <w:rPr>
          <w:rFonts w:ascii="Times New Roman" w:hAnsi="Times New Roman" w:cs="Times New Roman"/>
          <w:sz w:val="24"/>
          <w:szCs w:val="24"/>
        </w:rPr>
        <w:t>ePUAP</w:t>
      </w:r>
      <w:proofErr w:type="spellEnd"/>
      <w:r w:rsidRPr="001222E6">
        <w:rPr>
          <w:rFonts w:ascii="Times New Roman" w:hAnsi="Times New Roman" w:cs="Times New Roman"/>
          <w:sz w:val="24"/>
          <w:szCs w:val="24"/>
        </w:rPr>
        <w:t xml:space="preserve"> i udostępnionego również na </w:t>
      </w:r>
      <w:proofErr w:type="spellStart"/>
      <w:r w:rsidRPr="001222E6">
        <w:rPr>
          <w:rFonts w:ascii="Times New Roman" w:hAnsi="Times New Roman" w:cs="Times New Roman"/>
          <w:sz w:val="24"/>
          <w:szCs w:val="24"/>
        </w:rPr>
        <w:t>miniPortalu</w:t>
      </w:r>
      <w:proofErr w:type="spellEnd"/>
      <w:r w:rsidRPr="001222E6">
        <w:rPr>
          <w:rFonts w:ascii="Times New Roman" w:hAnsi="Times New Roman" w:cs="Times New Roman"/>
          <w:sz w:val="24"/>
          <w:szCs w:val="24"/>
        </w:rPr>
        <w:t xml:space="preserve">. Funkcjonalność do zaszyfrowania oferty przez wykonawcę jest dostępna dla wykonawców na </w:t>
      </w:r>
      <w:proofErr w:type="spellStart"/>
      <w:r w:rsidRPr="001222E6">
        <w:rPr>
          <w:rFonts w:ascii="Times New Roman" w:hAnsi="Times New Roman" w:cs="Times New Roman"/>
          <w:sz w:val="24"/>
          <w:szCs w:val="24"/>
        </w:rPr>
        <w:t>miniPortalu</w:t>
      </w:r>
      <w:proofErr w:type="spellEnd"/>
      <w:r w:rsidRPr="001222E6">
        <w:rPr>
          <w:rFonts w:ascii="Times New Roman" w:hAnsi="Times New Roman" w:cs="Times New Roman"/>
          <w:sz w:val="24"/>
          <w:szCs w:val="24"/>
        </w:rPr>
        <w:t xml:space="preserve">, w szczegółach danego postępowania. </w:t>
      </w:r>
    </w:p>
    <w:p w14:paraId="590E8350" w14:textId="77777777" w:rsidR="001222E6" w:rsidRPr="001222E6" w:rsidRDefault="001222E6" w:rsidP="001222E6">
      <w:pPr>
        <w:spacing w:after="0"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 w:rsidRPr="001222E6">
        <w:rPr>
          <w:rFonts w:ascii="Times New Roman" w:hAnsi="Times New Roman" w:cs="Times New Roman"/>
          <w:sz w:val="24"/>
          <w:szCs w:val="24"/>
        </w:rPr>
        <w:t xml:space="preserve">11.5.  Sposób złożenia oferty, w tym zaszyfrowania oferty, opisany został   w    „Instrukcji użytkownika”, dostępnej na stronie: </w:t>
      </w:r>
      <w:hyperlink r:id="rId19" w:history="1">
        <w:r w:rsidRPr="001222E6">
          <w:rPr>
            <w:rStyle w:val="Hipercze"/>
            <w:rFonts w:ascii="Times New Roman" w:hAnsi="Times New Roman" w:cs="Times New Roman"/>
            <w:sz w:val="24"/>
            <w:szCs w:val="24"/>
          </w:rPr>
          <w:t>https://miniportal.uzp.gov.pl/</w:t>
        </w:r>
      </w:hyperlink>
      <w:r w:rsidRPr="001222E6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CD06969" w14:textId="7EBE2677" w:rsidR="001222E6" w:rsidRPr="001222E6" w:rsidRDefault="001222E6" w:rsidP="001222E6">
      <w:pPr>
        <w:spacing w:after="0"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 w:rsidRPr="001222E6">
        <w:rPr>
          <w:rFonts w:ascii="Times New Roman" w:hAnsi="Times New Roman" w:cs="Times New Roman"/>
          <w:sz w:val="24"/>
          <w:szCs w:val="24"/>
        </w:rPr>
        <w:t>11.6.  Jeżeli dokumenty elektroniczne, przekazywane przy użyciu środków komunikacji elektronicznej, zawierają informacje stanowiące tajemnicę przedsiębiorstwa w rozumieniu przepisów ustawy z dnia 16 kwietnia 1993 r. o zwalczaniu nieuczciwej konkurencji (Dz. U. z 202</w:t>
      </w:r>
      <w:r w:rsidR="00AC4938">
        <w:rPr>
          <w:rFonts w:ascii="Times New Roman" w:hAnsi="Times New Roman" w:cs="Times New Roman"/>
          <w:sz w:val="24"/>
          <w:szCs w:val="24"/>
        </w:rPr>
        <w:t>2</w:t>
      </w:r>
      <w:r w:rsidRPr="001222E6">
        <w:rPr>
          <w:rFonts w:ascii="Times New Roman" w:hAnsi="Times New Roman" w:cs="Times New Roman"/>
          <w:sz w:val="24"/>
          <w:szCs w:val="24"/>
        </w:rPr>
        <w:t xml:space="preserve"> r., poz. </w:t>
      </w:r>
      <w:r w:rsidR="00AC4938">
        <w:rPr>
          <w:rFonts w:ascii="Times New Roman" w:hAnsi="Times New Roman" w:cs="Times New Roman"/>
          <w:sz w:val="24"/>
          <w:szCs w:val="24"/>
        </w:rPr>
        <w:t>123</w:t>
      </w:r>
      <w:r w:rsidRPr="001222E6">
        <w:rPr>
          <w:rFonts w:ascii="Times New Roman" w:hAnsi="Times New Roman" w:cs="Times New Roman"/>
          <w:sz w:val="24"/>
          <w:szCs w:val="24"/>
        </w:rPr>
        <w:t xml:space="preserve">3), wykonawca, w celu utrzymania w poufności tych informacji, przekazuje je w wydzielonym i odpowiednio oznaczonym pliku, wraz z jednoczesnym zaznaczeniem polecenia „Załącznik stanowiący tajemnicę przedsiębiorstwa”, a następnie wraz z plikami stanowiącymi jawną część należy ten plik zaszyfrować. </w:t>
      </w:r>
    </w:p>
    <w:p w14:paraId="0268905A" w14:textId="77777777" w:rsidR="001222E6" w:rsidRPr="001222E6" w:rsidRDefault="001222E6" w:rsidP="001222E6">
      <w:pPr>
        <w:spacing w:after="0"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 w:rsidRPr="001222E6">
        <w:rPr>
          <w:rFonts w:ascii="Times New Roman" w:hAnsi="Times New Roman" w:cs="Times New Roman"/>
          <w:sz w:val="24"/>
          <w:szCs w:val="24"/>
        </w:rPr>
        <w:t>11.7.  Do oferty należy dołączyć oświadczenie o niepodleganiu wykluczeniu, spełnianiu warunków udziału w postępowaniu, w zakresie wskazanym w punkcie 10.2) SWZ, w formie elektronicznej (opatrzone kwalifikowanym podpisem elektronicznym) lub w postaci elektronicznej opatrzonej podpisem zaufanym lub podpisem osobistym, a następnie zaszyfrować wraz z plikami stanowiącymi ofertę.</w:t>
      </w:r>
    </w:p>
    <w:p w14:paraId="007690CF" w14:textId="77777777" w:rsidR="001222E6" w:rsidRPr="001222E6" w:rsidRDefault="001222E6" w:rsidP="001222E6">
      <w:pPr>
        <w:spacing w:after="0"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 w:rsidRPr="001222E6">
        <w:rPr>
          <w:rFonts w:ascii="Times New Roman" w:hAnsi="Times New Roman" w:cs="Times New Roman"/>
          <w:sz w:val="24"/>
          <w:szCs w:val="24"/>
        </w:rPr>
        <w:t xml:space="preserve">11.8.  Oferta może być złożona tylko do upływu terminu składania ofert. </w:t>
      </w:r>
    </w:p>
    <w:p w14:paraId="5F9E0CF2" w14:textId="77777777" w:rsidR="001222E6" w:rsidRPr="001222E6" w:rsidRDefault="001222E6" w:rsidP="001222E6">
      <w:pPr>
        <w:spacing w:after="0"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 w:rsidRPr="001222E6">
        <w:rPr>
          <w:rFonts w:ascii="Times New Roman" w:hAnsi="Times New Roman" w:cs="Times New Roman"/>
          <w:sz w:val="24"/>
          <w:szCs w:val="24"/>
        </w:rPr>
        <w:t>11.9.  Wykonawca może przed upływem terminu do składania ofert zmienić lub wycofać ofertę za pośrednictwem „</w:t>
      </w:r>
      <w:r w:rsidRPr="001222E6">
        <w:rPr>
          <w:rFonts w:ascii="Times New Roman" w:hAnsi="Times New Roman" w:cs="Times New Roman"/>
          <w:b/>
          <w:i/>
          <w:sz w:val="24"/>
          <w:szCs w:val="24"/>
        </w:rPr>
        <w:t>Formularza do złożenia, zmiany, wycofania oferty lub wniosku</w:t>
      </w:r>
      <w:r w:rsidRPr="001222E6">
        <w:rPr>
          <w:rFonts w:ascii="Times New Roman" w:hAnsi="Times New Roman" w:cs="Times New Roman"/>
          <w:sz w:val="24"/>
          <w:szCs w:val="24"/>
        </w:rPr>
        <w:t xml:space="preserve">” dostępnego na </w:t>
      </w:r>
      <w:proofErr w:type="spellStart"/>
      <w:r w:rsidRPr="001222E6">
        <w:rPr>
          <w:rFonts w:ascii="Times New Roman" w:hAnsi="Times New Roman" w:cs="Times New Roman"/>
          <w:sz w:val="24"/>
          <w:szCs w:val="24"/>
        </w:rPr>
        <w:t>ePUAP</w:t>
      </w:r>
      <w:proofErr w:type="spellEnd"/>
      <w:r w:rsidRPr="001222E6">
        <w:rPr>
          <w:rFonts w:ascii="Times New Roman" w:hAnsi="Times New Roman" w:cs="Times New Roman"/>
          <w:sz w:val="24"/>
          <w:szCs w:val="24"/>
        </w:rPr>
        <w:t xml:space="preserve"> i udostępnionego również na </w:t>
      </w:r>
      <w:proofErr w:type="spellStart"/>
      <w:r w:rsidRPr="001222E6">
        <w:rPr>
          <w:rFonts w:ascii="Times New Roman" w:hAnsi="Times New Roman" w:cs="Times New Roman"/>
          <w:sz w:val="24"/>
          <w:szCs w:val="24"/>
        </w:rPr>
        <w:t>miniPortalu</w:t>
      </w:r>
      <w:proofErr w:type="spellEnd"/>
      <w:r w:rsidRPr="001222E6">
        <w:rPr>
          <w:rFonts w:ascii="Times New Roman" w:hAnsi="Times New Roman" w:cs="Times New Roman"/>
          <w:sz w:val="24"/>
          <w:szCs w:val="24"/>
        </w:rPr>
        <w:t xml:space="preserve">. Sposób zmiany i wycofania oferty został opisany w „Instrukcji użytkownika” dostępnej na </w:t>
      </w:r>
      <w:proofErr w:type="spellStart"/>
      <w:r w:rsidRPr="001222E6">
        <w:rPr>
          <w:rFonts w:ascii="Times New Roman" w:hAnsi="Times New Roman" w:cs="Times New Roman"/>
          <w:sz w:val="24"/>
          <w:szCs w:val="24"/>
        </w:rPr>
        <w:t>miniPortalu</w:t>
      </w:r>
      <w:proofErr w:type="spellEnd"/>
      <w:r w:rsidRPr="001222E6">
        <w:rPr>
          <w:rFonts w:ascii="Times New Roman" w:hAnsi="Times New Roman" w:cs="Times New Roman"/>
          <w:sz w:val="24"/>
          <w:szCs w:val="24"/>
        </w:rPr>
        <w:t>.</w:t>
      </w:r>
    </w:p>
    <w:p w14:paraId="61DF1BC2" w14:textId="0134F530" w:rsidR="00B76B1B" w:rsidRPr="00F47F9A" w:rsidRDefault="001222E6" w:rsidP="00F47F9A">
      <w:pPr>
        <w:spacing w:after="120" w:line="240" w:lineRule="auto"/>
        <w:ind w:left="1134" w:hanging="709"/>
        <w:jc w:val="both"/>
        <w:rPr>
          <w:rFonts w:ascii="Times New Roman" w:hAnsi="Times New Roman" w:cs="Times New Roman"/>
          <w:sz w:val="24"/>
          <w:szCs w:val="24"/>
        </w:rPr>
      </w:pPr>
      <w:r w:rsidRPr="001222E6">
        <w:rPr>
          <w:rFonts w:ascii="Times New Roman" w:hAnsi="Times New Roman" w:cs="Times New Roman"/>
          <w:sz w:val="24"/>
          <w:szCs w:val="24"/>
        </w:rPr>
        <w:t>11.10. Wykonawca po upływie terminu do składania ofert nie może skutecznie dokonać zmiany ani wycofać złożonej oferty</w:t>
      </w:r>
      <w:r w:rsidR="00F47F9A">
        <w:rPr>
          <w:rFonts w:ascii="Times New Roman" w:hAnsi="Times New Roman" w:cs="Times New Roman"/>
          <w:sz w:val="24"/>
          <w:szCs w:val="24"/>
        </w:rPr>
        <w:t>.</w:t>
      </w:r>
    </w:p>
    <w:p w14:paraId="6ED2943B" w14:textId="046DDA84" w:rsidR="00BE2230" w:rsidRPr="006144CA" w:rsidRDefault="00BE2230" w:rsidP="00BE2230">
      <w:pPr>
        <w:spacing w:after="0" w:line="240" w:lineRule="auto"/>
        <w:ind w:left="1134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6144CA">
        <w:rPr>
          <w:rFonts w:ascii="Times New Roman" w:eastAsia="Calibri" w:hAnsi="Times New Roman" w:cs="Times New Roman"/>
          <w:bCs/>
          <w:sz w:val="20"/>
          <w:szCs w:val="20"/>
        </w:rPr>
        <w:t>Podpis zaufany – ustawa z dnia 17 lutego 2005 r. o informatyzacji działalności podmiotów realizujących zadania publiczne  (</w:t>
      </w:r>
      <w:proofErr w:type="spellStart"/>
      <w:r w:rsidRPr="006144CA">
        <w:rPr>
          <w:rFonts w:ascii="Times New Roman" w:eastAsia="Calibri" w:hAnsi="Times New Roman" w:cs="Times New Roman"/>
          <w:bCs/>
          <w:sz w:val="20"/>
          <w:szCs w:val="20"/>
        </w:rPr>
        <w:t>t.j</w:t>
      </w:r>
      <w:proofErr w:type="spellEnd"/>
      <w:r w:rsidRPr="006144CA">
        <w:rPr>
          <w:rFonts w:ascii="Times New Roman" w:eastAsia="Calibri" w:hAnsi="Times New Roman" w:cs="Times New Roman"/>
          <w:bCs/>
          <w:sz w:val="20"/>
          <w:szCs w:val="20"/>
        </w:rPr>
        <w:t>. Dz. U. z 20</w:t>
      </w:r>
      <w:r w:rsidR="00F47F9A">
        <w:rPr>
          <w:rFonts w:ascii="Times New Roman" w:eastAsia="Calibri" w:hAnsi="Times New Roman" w:cs="Times New Roman"/>
          <w:bCs/>
          <w:sz w:val="20"/>
          <w:szCs w:val="20"/>
        </w:rPr>
        <w:t>21</w:t>
      </w:r>
      <w:r w:rsidRPr="006144CA">
        <w:rPr>
          <w:rFonts w:ascii="Times New Roman" w:eastAsia="Calibri" w:hAnsi="Times New Roman" w:cs="Times New Roman"/>
          <w:bCs/>
          <w:sz w:val="20"/>
          <w:szCs w:val="20"/>
        </w:rPr>
        <w:t xml:space="preserve"> r., poz. </w:t>
      </w:r>
      <w:r w:rsidR="00F47F9A">
        <w:rPr>
          <w:rFonts w:ascii="Times New Roman" w:eastAsia="Calibri" w:hAnsi="Times New Roman" w:cs="Times New Roman"/>
          <w:bCs/>
          <w:sz w:val="20"/>
          <w:szCs w:val="20"/>
        </w:rPr>
        <w:t>670</w:t>
      </w:r>
      <w:r w:rsidRPr="006144CA">
        <w:rPr>
          <w:rFonts w:ascii="Times New Roman" w:eastAsia="Calibri" w:hAnsi="Times New Roman" w:cs="Times New Roman"/>
          <w:bCs/>
          <w:sz w:val="20"/>
          <w:szCs w:val="20"/>
        </w:rPr>
        <w:t xml:space="preserve"> ze zm.).</w:t>
      </w:r>
    </w:p>
    <w:p w14:paraId="3A44445D" w14:textId="72D2C0DC" w:rsidR="00F47F9A" w:rsidRPr="00F47F9A" w:rsidRDefault="00BE2230" w:rsidP="00F47F9A">
      <w:pPr>
        <w:spacing w:after="120" w:line="240" w:lineRule="auto"/>
        <w:ind w:left="1134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6144CA">
        <w:rPr>
          <w:rFonts w:ascii="Times New Roman" w:eastAsia="Calibri" w:hAnsi="Times New Roman" w:cs="Times New Roman"/>
          <w:bCs/>
          <w:sz w:val="20"/>
          <w:szCs w:val="20"/>
        </w:rPr>
        <w:t>Podpis osobisty – ustawa z dnia 6 sierpnia 2010 r. o dowodach osobistych (</w:t>
      </w:r>
      <w:proofErr w:type="spellStart"/>
      <w:r w:rsidRPr="006144CA">
        <w:rPr>
          <w:rFonts w:ascii="Times New Roman" w:eastAsia="Calibri" w:hAnsi="Times New Roman" w:cs="Times New Roman"/>
          <w:bCs/>
          <w:sz w:val="20"/>
          <w:szCs w:val="20"/>
        </w:rPr>
        <w:t>t.j</w:t>
      </w:r>
      <w:proofErr w:type="spellEnd"/>
      <w:r w:rsidRPr="006144CA">
        <w:rPr>
          <w:rFonts w:ascii="Times New Roman" w:eastAsia="Calibri" w:hAnsi="Times New Roman" w:cs="Times New Roman"/>
          <w:bCs/>
          <w:sz w:val="20"/>
          <w:szCs w:val="20"/>
        </w:rPr>
        <w:t>. Dz. U. z 20</w:t>
      </w:r>
      <w:r w:rsidR="00F47F9A">
        <w:rPr>
          <w:rFonts w:ascii="Times New Roman" w:eastAsia="Calibri" w:hAnsi="Times New Roman" w:cs="Times New Roman"/>
          <w:bCs/>
          <w:sz w:val="20"/>
          <w:szCs w:val="20"/>
        </w:rPr>
        <w:t>21</w:t>
      </w:r>
      <w:r w:rsidRPr="006144CA">
        <w:rPr>
          <w:rFonts w:ascii="Times New Roman" w:eastAsia="Calibri" w:hAnsi="Times New Roman" w:cs="Times New Roman"/>
          <w:bCs/>
          <w:sz w:val="20"/>
          <w:szCs w:val="20"/>
        </w:rPr>
        <w:t xml:space="preserve"> r., poz. </w:t>
      </w:r>
      <w:r w:rsidR="00F47F9A">
        <w:rPr>
          <w:rFonts w:ascii="Times New Roman" w:eastAsia="Calibri" w:hAnsi="Times New Roman" w:cs="Times New Roman"/>
          <w:bCs/>
          <w:sz w:val="20"/>
          <w:szCs w:val="20"/>
        </w:rPr>
        <w:t>816</w:t>
      </w:r>
      <w:r w:rsidRPr="006144CA">
        <w:rPr>
          <w:rFonts w:ascii="Times New Roman" w:eastAsia="Calibri" w:hAnsi="Times New Roman" w:cs="Times New Roman"/>
          <w:bCs/>
          <w:sz w:val="20"/>
          <w:szCs w:val="20"/>
        </w:rPr>
        <w:t xml:space="preserve"> ze zm.)</w:t>
      </w:r>
      <w:r w:rsidR="00F47F9A">
        <w:rPr>
          <w:rFonts w:ascii="Times New Roman" w:eastAsia="Calibri" w:hAnsi="Times New Roman" w:cs="Times New Roman"/>
          <w:bCs/>
          <w:sz w:val="20"/>
          <w:szCs w:val="20"/>
        </w:rPr>
        <w:t>.</w:t>
      </w:r>
    </w:p>
    <w:p w14:paraId="130F16A1" w14:textId="21E37310" w:rsidR="00BE2230" w:rsidRPr="00596476" w:rsidRDefault="00BE2230" w:rsidP="00BE2230">
      <w:pPr>
        <w:spacing w:after="120" w:line="240" w:lineRule="auto"/>
        <w:ind w:left="1134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B7D48">
        <w:rPr>
          <w:rFonts w:ascii="Times New Roman" w:eastAsia="Calibri" w:hAnsi="Times New Roman" w:cs="Times New Roman"/>
          <w:sz w:val="24"/>
          <w:szCs w:val="24"/>
        </w:rPr>
        <w:t>1</w:t>
      </w:r>
      <w:r w:rsidR="00F47F9A">
        <w:rPr>
          <w:rFonts w:ascii="Times New Roman" w:eastAsia="Calibri" w:hAnsi="Times New Roman" w:cs="Times New Roman"/>
          <w:sz w:val="24"/>
          <w:szCs w:val="24"/>
        </w:rPr>
        <w:t>1</w:t>
      </w:r>
      <w:r w:rsidRPr="009B7D48">
        <w:rPr>
          <w:rFonts w:ascii="Times New Roman" w:eastAsia="Calibri" w:hAnsi="Times New Roman" w:cs="Times New Roman"/>
          <w:sz w:val="24"/>
          <w:szCs w:val="24"/>
        </w:rPr>
        <w:t>.1</w:t>
      </w:r>
      <w:r w:rsidR="00F47F9A">
        <w:rPr>
          <w:rFonts w:ascii="Times New Roman" w:eastAsia="Calibri" w:hAnsi="Times New Roman" w:cs="Times New Roman"/>
          <w:sz w:val="24"/>
          <w:szCs w:val="24"/>
        </w:rPr>
        <w:t>1</w:t>
      </w:r>
      <w:r w:rsidRPr="009B7D4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B1066D">
        <w:rPr>
          <w:rFonts w:ascii="Times New Roman" w:eastAsia="Calibri" w:hAnsi="Times New Roman" w:cs="Times New Roman"/>
          <w:b/>
          <w:sz w:val="24"/>
          <w:szCs w:val="24"/>
        </w:rPr>
        <w:t xml:space="preserve">Termin składania ofert: </w:t>
      </w:r>
      <w:r w:rsidRPr="00596476">
        <w:rPr>
          <w:rFonts w:ascii="Times New Roman" w:eastAsia="Calibri" w:hAnsi="Times New Roman" w:cs="Times New Roman"/>
          <w:b/>
          <w:sz w:val="24"/>
          <w:szCs w:val="24"/>
        </w:rPr>
        <w:t>do dnia</w:t>
      </w:r>
      <w:r w:rsidR="00B1066D" w:rsidRPr="0059647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C4938" w:rsidRPr="00186BBC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186BBC" w:rsidRPr="00186BBC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AC4938" w:rsidRPr="00186BBC">
        <w:rPr>
          <w:rFonts w:ascii="Times New Roman" w:eastAsia="Calibri" w:hAnsi="Times New Roman" w:cs="Times New Roman"/>
          <w:b/>
          <w:sz w:val="24"/>
          <w:szCs w:val="24"/>
        </w:rPr>
        <w:t>.09.2022</w:t>
      </w:r>
      <w:r w:rsidRPr="00186BBC">
        <w:rPr>
          <w:rFonts w:ascii="Times New Roman" w:eastAsia="Calibri" w:hAnsi="Times New Roman" w:cs="Times New Roman"/>
          <w:b/>
          <w:sz w:val="24"/>
          <w:szCs w:val="24"/>
        </w:rPr>
        <w:t xml:space="preserve"> r. do godziny</w:t>
      </w:r>
      <w:r w:rsidR="00B1066D" w:rsidRPr="00186BBC">
        <w:rPr>
          <w:rFonts w:ascii="Times New Roman" w:eastAsia="Calibri" w:hAnsi="Times New Roman" w:cs="Times New Roman"/>
          <w:b/>
          <w:sz w:val="24"/>
          <w:szCs w:val="24"/>
        </w:rPr>
        <w:t xml:space="preserve"> 1</w:t>
      </w:r>
      <w:r w:rsidR="00AC4938" w:rsidRPr="00186BBC"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="00B1066D" w:rsidRPr="00186BBC">
        <w:rPr>
          <w:rFonts w:ascii="Times New Roman" w:eastAsia="Calibri" w:hAnsi="Times New Roman" w:cs="Times New Roman"/>
          <w:b/>
          <w:sz w:val="24"/>
          <w:szCs w:val="24"/>
        </w:rPr>
        <w:t>:00</w:t>
      </w:r>
    </w:p>
    <w:p w14:paraId="2AE1D018" w14:textId="4872278D" w:rsidR="00F47F9A" w:rsidRDefault="00813215" w:rsidP="00F47F9A">
      <w:pPr>
        <w:spacing w:after="0" w:line="240" w:lineRule="auto"/>
        <w:ind w:firstLine="42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1</w:t>
      </w:r>
      <w:r w:rsidR="00F47F9A">
        <w:rPr>
          <w:rFonts w:ascii="Times New Roman" w:eastAsia="Calibri" w:hAnsi="Times New Roman" w:cs="Times New Roman"/>
          <w:bCs/>
          <w:sz w:val="24"/>
          <w:szCs w:val="24"/>
        </w:rPr>
        <w:t>1</w:t>
      </w:r>
      <w:r>
        <w:rPr>
          <w:rFonts w:ascii="Times New Roman" w:eastAsia="Calibri" w:hAnsi="Times New Roman" w:cs="Times New Roman"/>
          <w:bCs/>
          <w:sz w:val="24"/>
          <w:szCs w:val="24"/>
        </w:rPr>
        <w:t>.1</w:t>
      </w:r>
      <w:r w:rsidR="00F47F9A">
        <w:rPr>
          <w:rFonts w:ascii="Times New Roman" w:eastAsia="Calibri" w:hAnsi="Times New Roman" w:cs="Times New Roman"/>
          <w:bCs/>
          <w:sz w:val="24"/>
          <w:szCs w:val="24"/>
        </w:rPr>
        <w:t>2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r w:rsidRPr="00813215">
        <w:rPr>
          <w:rFonts w:ascii="Times New Roman" w:eastAsia="Calibri" w:hAnsi="Times New Roman" w:cs="Times New Roman"/>
          <w:bCs/>
          <w:sz w:val="24"/>
          <w:szCs w:val="24"/>
        </w:rPr>
        <w:t>P</w:t>
      </w:r>
      <w:r w:rsidR="00BE2230" w:rsidRPr="00813215">
        <w:rPr>
          <w:rFonts w:ascii="Times New Roman" w:eastAsia="Calibri" w:hAnsi="Times New Roman" w:cs="Times New Roman"/>
          <w:bCs/>
          <w:sz w:val="24"/>
          <w:szCs w:val="24"/>
        </w:rPr>
        <w:t xml:space="preserve">rzed otwarciem ofert zamawiający udostępni na stronie internetowej prowadzonego </w:t>
      </w:r>
    </w:p>
    <w:p w14:paraId="3C8B8156" w14:textId="42EA5359" w:rsidR="00F47F9A" w:rsidRDefault="00F47F9A" w:rsidP="00F47F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</w:t>
      </w:r>
      <w:r w:rsidR="00BE2230" w:rsidRPr="00813215">
        <w:rPr>
          <w:rFonts w:ascii="Times New Roman" w:eastAsia="Calibri" w:hAnsi="Times New Roman" w:cs="Times New Roman"/>
          <w:bCs/>
          <w:sz w:val="24"/>
          <w:szCs w:val="24"/>
        </w:rPr>
        <w:t xml:space="preserve">postępowania informację o kwocie, jaką zamawiający zamierza przeznaczyć na sfinansowanie  </w:t>
      </w:r>
    </w:p>
    <w:p w14:paraId="44E3CB4C" w14:textId="328C51C7" w:rsidR="00BE2230" w:rsidRPr="00813215" w:rsidRDefault="00F47F9A" w:rsidP="00F47F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</w:t>
      </w:r>
      <w:r w:rsidR="00BE2230" w:rsidRPr="00813215">
        <w:rPr>
          <w:rFonts w:ascii="Times New Roman" w:eastAsia="Calibri" w:hAnsi="Times New Roman" w:cs="Times New Roman"/>
          <w:bCs/>
          <w:sz w:val="24"/>
          <w:szCs w:val="24"/>
        </w:rPr>
        <w:t xml:space="preserve">zamówienia. </w:t>
      </w:r>
    </w:p>
    <w:p w14:paraId="71FAEDE9" w14:textId="77777777" w:rsidR="00BE2230" w:rsidRPr="009B7D48" w:rsidRDefault="00BE2230" w:rsidP="00BE2230">
      <w:pPr>
        <w:spacing w:after="0" w:line="240" w:lineRule="auto"/>
        <w:ind w:left="1134" w:hanging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285F28A" w14:textId="6C0C3A71" w:rsidR="00BE2230" w:rsidRPr="006144CA" w:rsidRDefault="00BE2230" w:rsidP="00BE2230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144CA">
        <w:rPr>
          <w:rFonts w:ascii="Times New Roman" w:eastAsia="Calibri" w:hAnsi="Times New Roman" w:cs="Times New Roman"/>
          <w:b/>
          <w:bCs/>
          <w:sz w:val="24"/>
          <w:szCs w:val="24"/>
        </w:rPr>
        <w:t>1</w:t>
      </w:r>
      <w:r w:rsidR="000A6051">
        <w:rPr>
          <w:rFonts w:ascii="Times New Roman" w:eastAsia="Calibri" w:hAnsi="Times New Roman" w:cs="Times New Roman"/>
          <w:b/>
          <w:bCs/>
          <w:sz w:val="24"/>
          <w:szCs w:val="24"/>
        </w:rPr>
        <w:t>2</w:t>
      </w:r>
      <w:r w:rsidRPr="006144CA">
        <w:rPr>
          <w:rFonts w:ascii="Times New Roman" w:eastAsia="Calibri" w:hAnsi="Times New Roman" w:cs="Times New Roman"/>
          <w:b/>
          <w:bCs/>
          <w:sz w:val="24"/>
          <w:szCs w:val="24"/>
        </w:rPr>
        <w:t>. OTWARCIE OFERT.</w:t>
      </w:r>
    </w:p>
    <w:p w14:paraId="27B66B61" w14:textId="6813F2BE" w:rsidR="00BE2230" w:rsidRPr="00186BBC" w:rsidRDefault="00BE2230" w:rsidP="00BE2230">
      <w:pPr>
        <w:spacing w:after="0" w:line="240" w:lineRule="auto"/>
        <w:ind w:left="1134" w:hanging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B7D48">
        <w:rPr>
          <w:rFonts w:ascii="Times New Roman" w:eastAsia="Calibri" w:hAnsi="Times New Roman" w:cs="Times New Roman"/>
          <w:sz w:val="24"/>
          <w:szCs w:val="24"/>
        </w:rPr>
        <w:t>1</w:t>
      </w:r>
      <w:r w:rsidR="000A6051">
        <w:rPr>
          <w:rFonts w:ascii="Times New Roman" w:eastAsia="Calibri" w:hAnsi="Times New Roman" w:cs="Times New Roman"/>
          <w:sz w:val="24"/>
          <w:szCs w:val="24"/>
        </w:rPr>
        <w:t>2</w:t>
      </w:r>
      <w:r w:rsidRPr="009B7D48">
        <w:rPr>
          <w:rFonts w:ascii="Times New Roman" w:eastAsia="Calibri" w:hAnsi="Times New Roman" w:cs="Times New Roman"/>
          <w:sz w:val="24"/>
          <w:szCs w:val="24"/>
        </w:rPr>
        <w:t>.1.  </w:t>
      </w:r>
      <w:r w:rsidRPr="009B7D48">
        <w:rPr>
          <w:rFonts w:ascii="Times New Roman" w:eastAsia="Calibri" w:hAnsi="Times New Roman" w:cs="Times New Roman"/>
          <w:b/>
          <w:sz w:val="24"/>
          <w:szCs w:val="24"/>
        </w:rPr>
        <w:t xml:space="preserve">Otwarcie ofert nastąpi w dniu </w:t>
      </w:r>
      <w:r w:rsidR="0027224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B1066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C4938" w:rsidRPr="00186BBC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186BBC" w:rsidRPr="00186BBC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AC4938" w:rsidRPr="00186BBC">
        <w:rPr>
          <w:rFonts w:ascii="Times New Roman" w:eastAsia="Calibri" w:hAnsi="Times New Roman" w:cs="Times New Roman"/>
          <w:b/>
          <w:sz w:val="24"/>
          <w:szCs w:val="24"/>
        </w:rPr>
        <w:t>.09.2022</w:t>
      </w:r>
      <w:r w:rsidRPr="00186BBC">
        <w:rPr>
          <w:rFonts w:ascii="Times New Roman" w:eastAsia="Calibri" w:hAnsi="Times New Roman" w:cs="Times New Roman"/>
          <w:b/>
          <w:sz w:val="24"/>
          <w:szCs w:val="24"/>
        </w:rPr>
        <w:t xml:space="preserve"> r. o godzinie </w:t>
      </w:r>
      <w:r w:rsidR="00B1066D" w:rsidRPr="00186BBC">
        <w:rPr>
          <w:rFonts w:ascii="Times New Roman" w:eastAsia="Calibri" w:hAnsi="Times New Roman" w:cs="Times New Roman"/>
          <w:b/>
          <w:sz w:val="24"/>
          <w:szCs w:val="24"/>
        </w:rPr>
        <w:t xml:space="preserve"> 1</w:t>
      </w:r>
      <w:r w:rsidR="00186BBC" w:rsidRPr="00186BBC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186BBC">
        <w:rPr>
          <w:rFonts w:ascii="Times New Roman" w:eastAsia="Calibri" w:hAnsi="Times New Roman" w:cs="Times New Roman"/>
          <w:b/>
          <w:sz w:val="24"/>
          <w:szCs w:val="24"/>
        </w:rPr>
        <w:t>:00.</w:t>
      </w:r>
    </w:p>
    <w:p w14:paraId="1FC76B9F" w14:textId="6A77A93A" w:rsidR="00BE2230" w:rsidRPr="009B7D48" w:rsidRDefault="00BE2230" w:rsidP="00BE2230">
      <w:pPr>
        <w:spacing w:after="0" w:line="240" w:lineRule="auto"/>
        <w:ind w:left="1134" w:hanging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D48">
        <w:rPr>
          <w:rFonts w:ascii="Times New Roman" w:eastAsia="Calibri" w:hAnsi="Times New Roman" w:cs="Times New Roman"/>
          <w:sz w:val="24"/>
          <w:szCs w:val="24"/>
        </w:rPr>
        <w:t>1</w:t>
      </w:r>
      <w:r w:rsidR="000A6051">
        <w:rPr>
          <w:rFonts w:ascii="Times New Roman" w:eastAsia="Calibri" w:hAnsi="Times New Roman" w:cs="Times New Roman"/>
          <w:sz w:val="24"/>
          <w:szCs w:val="24"/>
        </w:rPr>
        <w:t>2</w:t>
      </w:r>
      <w:r w:rsidRPr="009B7D48">
        <w:rPr>
          <w:rFonts w:ascii="Times New Roman" w:eastAsia="Calibri" w:hAnsi="Times New Roman" w:cs="Times New Roman"/>
          <w:sz w:val="24"/>
          <w:szCs w:val="24"/>
        </w:rPr>
        <w:t xml:space="preserve">.2.  Otwarcie ofert następuje poprzez użycie mechanizmu do odszyfrowania ofert dostępnego po zalogowaniu w zakładce Deszyfrowanie na </w:t>
      </w:r>
      <w:proofErr w:type="spellStart"/>
      <w:r w:rsidRPr="009B7D48">
        <w:rPr>
          <w:rFonts w:ascii="Times New Roman" w:eastAsia="Calibri" w:hAnsi="Times New Roman" w:cs="Times New Roman"/>
          <w:sz w:val="24"/>
          <w:szCs w:val="24"/>
        </w:rPr>
        <w:t>miniPortalu</w:t>
      </w:r>
      <w:proofErr w:type="spellEnd"/>
      <w:r w:rsidRPr="009B7D48">
        <w:rPr>
          <w:rFonts w:ascii="Times New Roman" w:eastAsia="Calibri" w:hAnsi="Times New Roman" w:cs="Times New Roman"/>
          <w:sz w:val="24"/>
          <w:szCs w:val="24"/>
        </w:rPr>
        <w:t xml:space="preserve"> i następuje poprzez wskazanie pliku do odszyfrowania. </w:t>
      </w:r>
    </w:p>
    <w:p w14:paraId="40788183" w14:textId="2BECA72C" w:rsidR="00BE2230" w:rsidRPr="009B7D48" w:rsidRDefault="00BE2230" w:rsidP="00BE2230">
      <w:pPr>
        <w:spacing w:after="0" w:line="240" w:lineRule="auto"/>
        <w:ind w:left="1134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D48">
        <w:rPr>
          <w:rFonts w:ascii="Times New Roman" w:eastAsia="Calibri" w:hAnsi="Times New Roman" w:cs="Times New Roman"/>
          <w:sz w:val="24"/>
          <w:szCs w:val="24"/>
        </w:rPr>
        <w:t>1</w:t>
      </w:r>
      <w:r w:rsidR="000A6051">
        <w:rPr>
          <w:rFonts w:ascii="Times New Roman" w:eastAsia="Calibri" w:hAnsi="Times New Roman" w:cs="Times New Roman"/>
          <w:sz w:val="24"/>
          <w:szCs w:val="24"/>
        </w:rPr>
        <w:t>2</w:t>
      </w:r>
      <w:r w:rsidRPr="009B7D48">
        <w:rPr>
          <w:rFonts w:ascii="Times New Roman" w:eastAsia="Calibri" w:hAnsi="Times New Roman" w:cs="Times New Roman"/>
          <w:sz w:val="24"/>
          <w:szCs w:val="24"/>
        </w:rPr>
        <w:t>.3.  Niezwłocznie po otwarciu ofert zamawiający udostępni na stronie internetowej prowadzonego postępowania informacje o: nazwach albo imionach i nazwiskach oraz siedzibach lub miejscach prowadzonej działalności gospodarczej albo miejscach zamieszkania wykonawców, których oferty zostały otwarte oraz cenach zawartych w ofertach.</w:t>
      </w:r>
    </w:p>
    <w:p w14:paraId="6A0D54C1" w14:textId="77777777" w:rsidR="00BE2230" w:rsidRPr="009B7D48" w:rsidRDefault="00BE2230" w:rsidP="00BE2230">
      <w:pPr>
        <w:spacing w:after="0" w:line="240" w:lineRule="auto"/>
        <w:ind w:left="851" w:hanging="42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4D1665F" w14:textId="52AC81AE" w:rsidR="00F805FE" w:rsidRPr="00F805FE" w:rsidRDefault="00BE2230" w:rsidP="00F805FE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54E90">
        <w:rPr>
          <w:rFonts w:ascii="Times New Roman" w:eastAsia="Calibri" w:hAnsi="Times New Roman" w:cs="Times New Roman"/>
          <w:b/>
          <w:bCs/>
          <w:sz w:val="24"/>
          <w:szCs w:val="24"/>
        </w:rPr>
        <w:t>1</w:t>
      </w:r>
      <w:r w:rsidR="000A6051">
        <w:rPr>
          <w:rFonts w:ascii="Times New Roman" w:eastAsia="Calibri" w:hAnsi="Times New Roman" w:cs="Times New Roman"/>
          <w:b/>
          <w:bCs/>
          <w:sz w:val="24"/>
          <w:szCs w:val="24"/>
        </w:rPr>
        <w:t>3</w:t>
      </w:r>
      <w:r w:rsidRPr="00D54E90">
        <w:rPr>
          <w:rFonts w:ascii="Times New Roman" w:eastAsia="Calibri" w:hAnsi="Times New Roman" w:cs="Times New Roman"/>
          <w:b/>
          <w:bCs/>
          <w:sz w:val="24"/>
          <w:szCs w:val="24"/>
        </w:rPr>
        <w:t>. PODSTAWY WYKLUCZENIA</w:t>
      </w:r>
    </w:p>
    <w:p w14:paraId="14704EFD" w14:textId="65C9F320" w:rsidR="00F805FE" w:rsidRPr="00F805FE" w:rsidRDefault="00F805FE" w:rsidP="00F805FE">
      <w:pPr>
        <w:spacing w:after="0"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 w:rsidRPr="00F805FE">
        <w:rPr>
          <w:rFonts w:ascii="Times New Roman" w:hAnsi="Times New Roman" w:cs="Times New Roman"/>
          <w:sz w:val="24"/>
          <w:szCs w:val="24"/>
        </w:rPr>
        <w:t xml:space="preserve">13.1.  Wykonawca, żaden ze wspólników konsorcjum (w przypadku składania oferty wspólnej), żaden ze wspólników spółki cywilnej  nie może podlegać wykluczeniu z postępowania na podstawie żadnej z przesłanek, o których mowa w art. 108 ust. 1 ustawy </w:t>
      </w:r>
      <w:proofErr w:type="spellStart"/>
      <w:r w:rsidRPr="00F805FE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805FE">
        <w:rPr>
          <w:rFonts w:ascii="Times New Roman" w:hAnsi="Times New Roman" w:cs="Times New Roman"/>
          <w:sz w:val="24"/>
          <w:szCs w:val="24"/>
        </w:rPr>
        <w:t>.</w:t>
      </w:r>
    </w:p>
    <w:p w14:paraId="63C4897F" w14:textId="527E80CE" w:rsidR="00BE2230" w:rsidRPr="009B7D48" w:rsidRDefault="00F805FE" w:rsidP="00F805FE">
      <w:pPr>
        <w:spacing w:after="0" w:line="240" w:lineRule="auto"/>
        <w:ind w:left="1134" w:hanging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05FE">
        <w:rPr>
          <w:rFonts w:ascii="Times New Roman" w:hAnsi="Times New Roman" w:cs="Times New Roman"/>
          <w:sz w:val="24"/>
          <w:szCs w:val="24"/>
        </w:rPr>
        <w:t>13.2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E2230" w:rsidRPr="009B7D48">
        <w:rPr>
          <w:rFonts w:ascii="Times New Roman" w:eastAsia="Calibri" w:hAnsi="Times New Roman" w:cs="Times New Roman"/>
          <w:sz w:val="24"/>
          <w:szCs w:val="24"/>
        </w:rPr>
        <w:t> </w:t>
      </w:r>
      <w:r w:rsidR="001262E3">
        <w:rPr>
          <w:rFonts w:ascii="Times New Roman" w:eastAsia="Calibri" w:hAnsi="Times New Roman" w:cs="Times New Roman"/>
          <w:sz w:val="24"/>
          <w:szCs w:val="24"/>
        </w:rPr>
        <w:t>Podstawy wykluczenia o których mowa w art</w:t>
      </w:r>
      <w:r w:rsidR="00BE2230" w:rsidRPr="009B7D48">
        <w:rPr>
          <w:rFonts w:ascii="Times New Roman" w:eastAsia="Calibri" w:hAnsi="Times New Roman" w:cs="Times New Roman"/>
          <w:sz w:val="24"/>
          <w:szCs w:val="24"/>
        </w:rPr>
        <w:t xml:space="preserve">. 109 </w:t>
      </w:r>
      <w:r w:rsidR="001262E3">
        <w:rPr>
          <w:rFonts w:ascii="Times New Roman" w:eastAsia="Calibri" w:hAnsi="Times New Roman" w:cs="Times New Roman"/>
          <w:sz w:val="24"/>
          <w:szCs w:val="24"/>
        </w:rPr>
        <w:t>ust</w:t>
      </w:r>
      <w:r w:rsidR="00BE2230" w:rsidRPr="009B7D48">
        <w:rPr>
          <w:rFonts w:ascii="Times New Roman" w:eastAsia="Calibri" w:hAnsi="Times New Roman" w:cs="Times New Roman"/>
          <w:sz w:val="24"/>
          <w:szCs w:val="24"/>
        </w:rPr>
        <w:t xml:space="preserve">. 1 </w:t>
      </w:r>
      <w:r w:rsidR="001262E3">
        <w:rPr>
          <w:rFonts w:ascii="Times New Roman" w:eastAsia="Calibri" w:hAnsi="Times New Roman" w:cs="Times New Roman"/>
          <w:sz w:val="24"/>
          <w:szCs w:val="24"/>
        </w:rPr>
        <w:t>ustawy</w:t>
      </w:r>
      <w:r w:rsidR="00BE2230" w:rsidRPr="009B7D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E2230" w:rsidRPr="009B7D48">
        <w:rPr>
          <w:rFonts w:ascii="Times New Roman" w:eastAsia="Calibri" w:hAnsi="Times New Roman" w:cs="Times New Roman"/>
          <w:sz w:val="24"/>
          <w:szCs w:val="24"/>
        </w:rPr>
        <w:t>P</w:t>
      </w:r>
      <w:r w:rsidR="001262E3">
        <w:rPr>
          <w:rFonts w:ascii="Times New Roman" w:eastAsia="Calibri" w:hAnsi="Times New Roman" w:cs="Times New Roman"/>
          <w:sz w:val="24"/>
          <w:szCs w:val="24"/>
        </w:rPr>
        <w:t>zp</w:t>
      </w:r>
      <w:proofErr w:type="spellEnd"/>
      <w:r w:rsidR="00BE2230" w:rsidRPr="009B7D4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BE2230" w:rsidRPr="009B7D48">
        <w:rPr>
          <w:rFonts w:ascii="Times New Roman" w:eastAsia="Calibri" w:hAnsi="Times New Roman" w:cs="Times New Roman"/>
          <w:strike/>
          <w:color w:val="FF0000"/>
          <w:sz w:val="24"/>
          <w:szCs w:val="24"/>
        </w:rPr>
        <w:t xml:space="preserve"> </w:t>
      </w:r>
    </w:p>
    <w:p w14:paraId="05DBAC4D" w14:textId="011FD748" w:rsidR="00BE2230" w:rsidRPr="009B7D48" w:rsidRDefault="00BE2230" w:rsidP="005C63AA">
      <w:pPr>
        <w:spacing w:after="0" w:line="240" w:lineRule="auto"/>
        <w:ind w:left="99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D48">
        <w:rPr>
          <w:rFonts w:ascii="Times New Roman" w:eastAsia="Calibri" w:hAnsi="Times New Roman" w:cs="Times New Roman"/>
          <w:sz w:val="24"/>
          <w:szCs w:val="24"/>
        </w:rPr>
        <w:t>Wykonawca, żaden ze wspólników konsorcjum (w przypadku składania oferty wspólnej) oraz żaden ze wspólników spółki cywilnej</w:t>
      </w:r>
      <w:r w:rsidR="00D54E90">
        <w:rPr>
          <w:rFonts w:ascii="Times New Roman" w:eastAsia="Calibri" w:hAnsi="Times New Roman" w:cs="Times New Roman"/>
          <w:sz w:val="24"/>
          <w:szCs w:val="24"/>
        </w:rPr>
        <w:t>,</w:t>
      </w:r>
      <w:r w:rsidRPr="009B7D48">
        <w:rPr>
          <w:rFonts w:ascii="Times New Roman" w:eastAsia="Calibri" w:hAnsi="Times New Roman" w:cs="Times New Roman"/>
          <w:sz w:val="24"/>
          <w:szCs w:val="24"/>
        </w:rPr>
        <w:t xml:space="preserve"> nie może podlegać wykluczeniu z postępowania na podstawie przesłanek, o których mowa w art. 109 ust. 1 punkt</w:t>
      </w:r>
      <w:r w:rsidR="00E02F52">
        <w:rPr>
          <w:rFonts w:ascii="Times New Roman" w:eastAsia="Calibri" w:hAnsi="Times New Roman" w:cs="Times New Roman"/>
          <w:sz w:val="24"/>
          <w:szCs w:val="24"/>
        </w:rPr>
        <w:t xml:space="preserve"> 4</w:t>
      </w:r>
      <w:r w:rsidRPr="009B7D48">
        <w:rPr>
          <w:rFonts w:ascii="Times New Roman" w:eastAsia="Calibri" w:hAnsi="Times New Roman" w:cs="Times New Roman"/>
          <w:sz w:val="24"/>
          <w:szCs w:val="24"/>
        </w:rPr>
        <w:t xml:space="preserve"> ustawy </w:t>
      </w:r>
      <w:proofErr w:type="spellStart"/>
      <w:r w:rsidRPr="009B7D48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 w:rsidRPr="009B7D4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5D7DB52" w14:textId="1D99C731" w:rsidR="00BE2230" w:rsidRDefault="00BE2230" w:rsidP="00813215">
      <w:pPr>
        <w:spacing w:after="0" w:line="240" w:lineRule="auto"/>
        <w:ind w:left="426"/>
        <w:jc w:val="both"/>
        <w:rPr>
          <w:rFonts w:ascii="Times New Roman" w:eastAsia="Tahoma" w:hAnsi="Times New Roman" w:cs="Times New Roman"/>
          <w:color w:val="000000"/>
          <w:sz w:val="20"/>
          <w:szCs w:val="20"/>
          <w:lang w:eastAsia="pl-PL"/>
        </w:rPr>
      </w:pPr>
      <w:r w:rsidRPr="00335339">
        <w:rPr>
          <w:rFonts w:ascii="Times New Roman" w:eastAsia="Calibri" w:hAnsi="Times New Roman" w:cs="Times New Roman"/>
          <w:sz w:val="20"/>
          <w:szCs w:val="20"/>
        </w:rPr>
        <w:t>Art. 109 ust. 1 pkt:</w:t>
      </w:r>
      <w:r w:rsidR="001262E3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813215">
        <w:rPr>
          <w:rFonts w:ascii="Times New Roman" w:eastAsia="Calibri" w:hAnsi="Times New Roman" w:cs="Times New Roman"/>
          <w:sz w:val="20"/>
          <w:szCs w:val="20"/>
        </w:rPr>
        <w:t>„</w:t>
      </w:r>
      <w:r w:rsidR="00E02F52" w:rsidRPr="00335339">
        <w:rPr>
          <w:rFonts w:ascii="Times New Roman" w:eastAsia="Calibri" w:hAnsi="Times New Roman" w:cs="Times New Roman"/>
          <w:iCs/>
          <w:sz w:val="20"/>
          <w:szCs w:val="20"/>
        </w:rPr>
        <w:t>4)</w:t>
      </w:r>
      <w:r w:rsidR="00E02F52" w:rsidRPr="00335339">
        <w:rPr>
          <w:rFonts w:ascii="Times New Roman" w:eastAsia="Tahoma" w:hAnsi="Times New Roman" w:cs="Times New Roman"/>
          <w:color w:val="000000"/>
          <w:sz w:val="20"/>
          <w:szCs w:val="20"/>
          <w:lang w:eastAsia="pl-PL"/>
        </w:rPr>
        <w:t xml:space="preserve">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</w:t>
      </w:r>
      <w:r w:rsidR="00813215">
        <w:rPr>
          <w:rFonts w:ascii="Times New Roman" w:eastAsia="Tahoma" w:hAnsi="Times New Roman" w:cs="Times New Roman"/>
          <w:color w:val="000000"/>
          <w:sz w:val="20"/>
          <w:szCs w:val="20"/>
          <w:lang w:eastAsia="pl-PL"/>
        </w:rPr>
        <w:t>”</w:t>
      </w:r>
      <w:r w:rsidR="009D1A50">
        <w:rPr>
          <w:rFonts w:ascii="Times New Roman" w:eastAsia="Tahoma" w:hAnsi="Times New Roman" w:cs="Times New Roman"/>
          <w:color w:val="000000"/>
          <w:sz w:val="20"/>
          <w:szCs w:val="20"/>
          <w:lang w:eastAsia="pl-PL"/>
        </w:rPr>
        <w:t>.</w:t>
      </w:r>
    </w:p>
    <w:p w14:paraId="2F7B76F2" w14:textId="77777777" w:rsidR="009D1A50" w:rsidRPr="004E08A4" w:rsidRDefault="009D1A50" w:rsidP="00813215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527990D3" w14:textId="77777777" w:rsidR="009D1A50" w:rsidRPr="00492956" w:rsidRDefault="009D1A50" w:rsidP="009D1A50">
      <w:pPr>
        <w:spacing w:after="0" w:line="240" w:lineRule="auto"/>
        <w:ind w:left="426"/>
        <w:rPr>
          <w:rFonts w:ascii="Times New Roman" w:hAnsi="Times New Roman" w:cs="Times New Roman"/>
          <w:color w:val="FF0000"/>
          <w:sz w:val="24"/>
          <w:szCs w:val="24"/>
        </w:rPr>
      </w:pPr>
      <w:r w:rsidRPr="00492956">
        <w:rPr>
          <w:rFonts w:ascii="Times New Roman" w:eastAsia="Tahoma" w:hAnsi="Times New Roman" w:cs="Times New Roman"/>
          <w:color w:val="000000"/>
          <w:sz w:val="24"/>
          <w:szCs w:val="24"/>
          <w:lang w:eastAsia="pl-PL"/>
        </w:rPr>
        <w:t>13.3.</w:t>
      </w:r>
      <w:r w:rsidRPr="004929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Podstawy wykluczenia, o których mowa w art. 7 ust.1 ustawy z dnia 13 kwietnia 2022 r o szczególnych rozwiązaniach w zakresie przeciwdziałania wspieraniu agresji na Ukrainę oraz służących ochronie bezpieczeństwa narodowego.</w:t>
      </w:r>
      <w:r w:rsidRPr="0049295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B5D5D0" w14:textId="77777777" w:rsidR="009D1A50" w:rsidRPr="00492956" w:rsidRDefault="009D1A50" w:rsidP="009D1A50">
      <w:pPr>
        <w:pStyle w:val="dataaktudatauchwalenialubwydaniaaktu"/>
        <w:spacing w:before="0" w:beforeAutospacing="0" w:after="0" w:afterAutospacing="0"/>
        <w:ind w:left="426"/>
        <w:jc w:val="both"/>
      </w:pPr>
      <w:r w:rsidRPr="009B7D48">
        <w:rPr>
          <w:rFonts w:eastAsia="Calibri"/>
        </w:rPr>
        <w:t>Wykonawca, żaden ze wspólników konsorcjum (w przypadku składania oferty wspólnej), żaden ze wspólników spółki cywilnej nie może podlegać wykluczeniu z postępowania na podstawie żadnej z przesłanek</w:t>
      </w:r>
      <w:r w:rsidRPr="00492956">
        <w:t>, o których mowa w art. 7 ust. 1 ustawy z dnia 13 kwietnia 2022 r. o szczególnych rozwiązaniach w zakresie przeciwdziałania wspieraniu agresji na Ukrainę oraz służących ochronie bezpieczeństwa narodowego (Dz. U. z 2022 r., poz. 835)</w:t>
      </w:r>
      <w:r>
        <w:t xml:space="preserve">. </w:t>
      </w:r>
    </w:p>
    <w:p w14:paraId="06D84C7B" w14:textId="77777777" w:rsidR="009D1A50" w:rsidRPr="00924255" w:rsidRDefault="009D1A50" w:rsidP="009D1A50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24255">
        <w:rPr>
          <w:rFonts w:ascii="Times New Roman" w:eastAsia="Calibri" w:hAnsi="Times New Roman" w:cs="Times New Roman"/>
          <w:sz w:val="20"/>
          <w:szCs w:val="20"/>
        </w:rPr>
        <w:t xml:space="preserve">Zgodnie z treścią ww. przepisu, z postępowania o udzielenie zamówienia publicznego lub konkursu prowadzonego na podstawie ustawy </w:t>
      </w:r>
      <w:proofErr w:type="spellStart"/>
      <w:r w:rsidRPr="00924255">
        <w:rPr>
          <w:rFonts w:ascii="Times New Roman" w:eastAsia="Calibri" w:hAnsi="Times New Roman" w:cs="Times New Roman"/>
          <w:sz w:val="20"/>
          <w:szCs w:val="20"/>
        </w:rPr>
        <w:t>Pzp</w:t>
      </w:r>
      <w:proofErr w:type="spellEnd"/>
      <w:r w:rsidRPr="00924255">
        <w:rPr>
          <w:rFonts w:ascii="Times New Roman" w:eastAsia="Calibri" w:hAnsi="Times New Roman" w:cs="Times New Roman"/>
          <w:sz w:val="20"/>
          <w:szCs w:val="20"/>
        </w:rPr>
        <w:t xml:space="preserve"> wyklucza się:</w:t>
      </w:r>
    </w:p>
    <w:p w14:paraId="32FABBD6" w14:textId="77777777" w:rsidR="009D1A50" w:rsidRPr="00924255" w:rsidRDefault="009D1A50" w:rsidP="009D1A50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24255">
        <w:rPr>
          <w:rFonts w:ascii="Times New Roman" w:eastAsia="Calibri" w:hAnsi="Times New Roman" w:cs="Times New Roman"/>
          <w:sz w:val="20"/>
          <w:szCs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804E093" w14:textId="77777777" w:rsidR="009D1A50" w:rsidRPr="00924255" w:rsidRDefault="009D1A50" w:rsidP="009D1A50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24255">
        <w:rPr>
          <w:rFonts w:ascii="Times New Roman" w:eastAsia="Calibri" w:hAnsi="Times New Roman" w:cs="Times New Roman"/>
          <w:sz w:val="20"/>
          <w:szCs w:val="20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E284D74" w14:textId="77777777" w:rsidR="009D1A50" w:rsidRPr="00924255" w:rsidRDefault="009D1A50" w:rsidP="00893E39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24255">
        <w:rPr>
          <w:rFonts w:ascii="Times New Roman" w:eastAsia="Calibri" w:hAnsi="Times New Roman" w:cs="Times New Roman"/>
          <w:sz w:val="20"/>
          <w:szCs w:val="20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B30441D" w14:textId="77777777" w:rsidR="009D1A50" w:rsidRPr="00924255" w:rsidRDefault="009D1A50" w:rsidP="00893E39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24255">
        <w:rPr>
          <w:rFonts w:ascii="Times New Roman" w:eastAsia="Calibri" w:hAnsi="Times New Roman" w:cs="Times New Roman"/>
          <w:sz w:val="20"/>
          <w:szCs w:val="20"/>
        </w:rPr>
        <w:t xml:space="preserve">Więcej informacji na temat ww. podstawy wykluczenia znajduje się na stronie internetowej Urzędu Zamówień Publicznych, w zakładce „Ukraina” </w:t>
      </w:r>
      <w:hyperlink r:id="rId20" w:history="1">
        <w:r w:rsidRPr="00924255">
          <w:rPr>
            <w:rStyle w:val="Hipercze"/>
            <w:rFonts w:ascii="Times New Roman" w:eastAsia="Calibri" w:hAnsi="Times New Roman" w:cs="Times New Roman"/>
            <w:sz w:val="20"/>
            <w:szCs w:val="20"/>
          </w:rPr>
          <w:t>https://www.uzp.gov.pl/ukraina/komunikaty/nowe-podstawy-wykluczenia-z-postepowania-lub-konkursu-oraz-kara-pieniezna-jako-sankcje-w-celu-przeciwdzialania-wspieraniu-agresji-federacji-rosyjskiej-na-ukraine</w:t>
        </w:r>
      </w:hyperlink>
      <w:r w:rsidRPr="00924255">
        <w:rPr>
          <w:rFonts w:ascii="Times New Roman" w:eastAsia="Calibri" w:hAnsi="Times New Roman" w:cs="Times New Roman"/>
          <w:sz w:val="20"/>
          <w:szCs w:val="20"/>
        </w:rPr>
        <w:t xml:space="preserve"> Pytania i odpowiedzi dotyczące ustawy dostępne są pod adresem: </w:t>
      </w:r>
      <w:hyperlink r:id="rId21" w:history="1">
        <w:r w:rsidRPr="00924255">
          <w:rPr>
            <w:rStyle w:val="Hipercze"/>
            <w:rFonts w:ascii="Times New Roman" w:eastAsia="Calibri" w:hAnsi="Times New Roman" w:cs="Times New Roman"/>
            <w:sz w:val="20"/>
            <w:szCs w:val="20"/>
          </w:rPr>
          <w:t>https://www.uzp.gov.pl/ukraina/pytania-i-odpowiedzi</w:t>
        </w:r>
      </w:hyperlink>
    </w:p>
    <w:p w14:paraId="7505DD2F" w14:textId="5F2CD73B" w:rsidR="00BE2230" w:rsidRDefault="00BE2230" w:rsidP="00BE2230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A640F8E" w14:textId="77777777" w:rsidR="00F805FE" w:rsidRDefault="00F805FE" w:rsidP="00D67476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711D8EA" w14:textId="29C62A45" w:rsidR="00227E00" w:rsidRPr="00227E00" w:rsidRDefault="00F805FE" w:rsidP="00227E00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3282">
        <w:rPr>
          <w:rFonts w:ascii="Times New Roman" w:eastAsia="Calibri" w:hAnsi="Times New Roman" w:cs="Times New Roman"/>
          <w:b/>
          <w:bCs/>
          <w:sz w:val="24"/>
          <w:szCs w:val="24"/>
        </w:rPr>
        <w:t>14. SPOSÓB OBLICZENIA CENY OFERTY</w:t>
      </w:r>
      <w:r w:rsidRPr="00BE3282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67A2E1F" w14:textId="77777777" w:rsidR="00227E00" w:rsidRPr="00227E00" w:rsidRDefault="00227E00" w:rsidP="0094766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27E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12.1.</w:t>
      </w:r>
      <w:r w:rsidRPr="00227E0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Cena – należy przez to rozumieć cenę w rozumieniu art. 3 ust. 1 pkt 1 i ust.2 ustawy z dnia z 9</w:t>
      </w:r>
    </w:p>
    <w:p w14:paraId="68481E3F" w14:textId="77777777" w:rsidR="00227E00" w:rsidRPr="00227E00" w:rsidRDefault="00227E00" w:rsidP="0094766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27E0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maja 2014 r. o informowaniu o cenach towarów i usług.</w:t>
      </w:r>
    </w:p>
    <w:p w14:paraId="13EF6CB5" w14:textId="7A50D4B2" w:rsidR="00FE2ECE" w:rsidRDefault="00227E00" w:rsidP="009476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7E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12.2.</w:t>
      </w:r>
      <w:r w:rsidRPr="00227E0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Wykonawca określa cenę realizacji zamówienia poprzez wypełnienie odpowiedniego formularza oferty- załącznik nr </w:t>
      </w:r>
      <w:r w:rsidR="00DC3556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Pr="00227E0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SWZ.</w:t>
      </w:r>
      <w:r w:rsidR="00DC35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E2ECE" w:rsidRPr="00227E00">
        <w:rPr>
          <w:rFonts w:ascii="Times New Roman" w:eastAsia="Times New Roman" w:hAnsi="Times New Roman" w:cs="Times New Roman"/>
          <w:sz w:val="24"/>
          <w:szCs w:val="24"/>
          <w:lang w:eastAsia="pl-PL"/>
        </w:rPr>
        <w:t>Ostateczną cenę oferty, obejmującą cały zakres  przedmiotu zamówienia, stanowi wartość brutto określona w wiersz RAZEM formularza cenowego, stanowiącego integralną część oferty.</w:t>
      </w:r>
    </w:p>
    <w:p w14:paraId="31BD4B10" w14:textId="01D3D868" w:rsidR="00227E00" w:rsidRPr="004A075E" w:rsidRDefault="00FE2ECE" w:rsidP="00947664">
      <w:pPr>
        <w:widowControl w:val="0"/>
        <w:tabs>
          <w:tab w:val="left" w:pos="4678"/>
          <w:tab w:val="left" w:pos="9000"/>
        </w:tabs>
        <w:autoSpaceDE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12.3.</w:t>
      </w:r>
      <w:r w:rsidR="00DC3556">
        <w:rPr>
          <w:rFonts w:ascii="Times New Roman" w:eastAsia="Times New Roman" w:hAnsi="Times New Roman" w:cs="Times New Roman"/>
          <w:sz w:val="24"/>
          <w:szCs w:val="24"/>
          <w:lang w:eastAsia="pl-PL"/>
        </w:rPr>
        <w:t>Obliczenie ostatecznej ceny wykonawca powinien dokonać w oparciu o formularz cenowy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 W formularzu cenowym wykonawca określa: cenę jednostkową netto paliwa gazowego ziemnego grupy E wyrażaną w zł/kWh</w:t>
      </w:r>
      <w:r w:rsidR="00C72D1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438B0">
        <w:rPr>
          <w:rFonts w:ascii="Times New Roman" w:eastAsia="Times New Roman" w:hAnsi="Times New Roman" w:cs="Times New Roman"/>
          <w:sz w:val="24"/>
          <w:szCs w:val="24"/>
          <w:lang w:eastAsia="pl-PL"/>
        </w:rPr>
        <w:t>– dla odbiorców uwzględnionych w art. 62b ust.1 pkt 2 ustawy z dnia 10 kwietnia 1997- Prawo energetyczne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  stawki opłat handlowych netto wyrażone w zł/ miesiąc</w:t>
      </w:r>
      <w:r w:rsidR="00C72D1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; </w:t>
      </w:r>
      <w:r w:rsidR="004A075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72D12" w:rsidRPr="00C72D12">
        <w:rPr>
          <w:rFonts w:ascii="Times New Roman" w:hAnsi="Times New Roman" w:cs="Times New Roman"/>
          <w:sz w:val="24"/>
          <w:szCs w:val="24"/>
        </w:rPr>
        <w:t>staw</w:t>
      </w:r>
      <w:r w:rsidR="004A075E">
        <w:rPr>
          <w:rFonts w:ascii="Times New Roman" w:hAnsi="Times New Roman" w:cs="Times New Roman"/>
          <w:sz w:val="24"/>
          <w:szCs w:val="24"/>
        </w:rPr>
        <w:t>ki netto</w:t>
      </w:r>
      <w:r w:rsidR="00C72D12">
        <w:rPr>
          <w:rFonts w:ascii="Times New Roman" w:hAnsi="Times New Roman" w:cs="Times New Roman"/>
          <w:sz w:val="24"/>
          <w:szCs w:val="24"/>
        </w:rPr>
        <w:t xml:space="preserve"> opłat</w:t>
      </w:r>
      <w:r w:rsidR="00C72D12" w:rsidRPr="00C72D12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C72D12" w:rsidRPr="00C72D12">
        <w:rPr>
          <w:rFonts w:ascii="Times New Roman" w:hAnsi="Times New Roman" w:cs="Times New Roman"/>
          <w:sz w:val="24"/>
          <w:szCs w:val="24"/>
        </w:rPr>
        <w:t>dystrybuc</w:t>
      </w:r>
      <w:r w:rsidR="004A075E">
        <w:rPr>
          <w:rFonts w:ascii="Times New Roman" w:hAnsi="Times New Roman" w:cs="Times New Roman"/>
          <w:sz w:val="24"/>
          <w:szCs w:val="24"/>
        </w:rPr>
        <w:t>yjnych</w:t>
      </w:r>
      <w:r w:rsidR="00C72D12" w:rsidRPr="00C72D12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C72D12" w:rsidRPr="00C72D12">
        <w:rPr>
          <w:rFonts w:ascii="Times New Roman" w:hAnsi="Times New Roman" w:cs="Times New Roman"/>
          <w:sz w:val="24"/>
          <w:szCs w:val="24"/>
        </w:rPr>
        <w:t>gazu</w:t>
      </w:r>
      <w:r w:rsidR="00C72D12" w:rsidRPr="00C72D12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C72D12" w:rsidRPr="00C72D12">
        <w:rPr>
          <w:rFonts w:ascii="Times New Roman" w:hAnsi="Times New Roman" w:cs="Times New Roman"/>
          <w:sz w:val="24"/>
          <w:szCs w:val="24"/>
        </w:rPr>
        <w:t>należy</w:t>
      </w:r>
      <w:r w:rsidR="00C72D12" w:rsidRPr="00C72D12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C72D12" w:rsidRPr="00C72D12">
        <w:rPr>
          <w:rFonts w:ascii="Times New Roman" w:hAnsi="Times New Roman" w:cs="Times New Roman"/>
          <w:sz w:val="24"/>
          <w:szCs w:val="24"/>
        </w:rPr>
        <w:t>określić</w:t>
      </w:r>
      <w:r w:rsidR="00C72D12" w:rsidRPr="00C72D12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C72D12" w:rsidRPr="00C72D12">
        <w:rPr>
          <w:rFonts w:ascii="Times New Roman" w:hAnsi="Times New Roman" w:cs="Times New Roman"/>
          <w:sz w:val="24"/>
          <w:szCs w:val="24"/>
        </w:rPr>
        <w:t>na</w:t>
      </w:r>
      <w:r w:rsidR="00C72D12" w:rsidRPr="00C72D12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C72D12" w:rsidRPr="00C72D12">
        <w:rPr>
          <w:rFonts w:ascii="Times New Roman" w:hAnsi="Times New Roman" w:cs="Times New Roman"/>
          <w:sz w:val="24"/>
          <w:szCs w:val="24"/>
        </w:rPr>
        <w:t>podstawie</w:t>
      </w:r>
      <w:r w:rsidR="00C72D12" w:rsidRPr="00C72D12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C72D12" w:rsidRPr="00C72D12">
        <w:rPr>
          <w:rFonts w:ascii="Times New Roman" w:hAnsi="Times New Roman" w:cs="Times New Roman"/>
          <w:sz w:val="24"/>
          <w:szCs w:val="24"/>
        </w:rPr>
        <w:t>obowiązującej</w:t>
      </w:r>
      <w:r w:rsidR="00C72D12" w:rsidRPr="00C72D12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C72D12" w:rsidRPr="00C72D12">
        <w:rPr>
          <w:rFonts w:ascii="Times New Roman" w:hAnsi="Times New Roman" w:cs="Times New Roman"/>
          <w:sz w:val="24"/>
          <w:szCs w:val="24"/>
        </w:rPr>
        <w:t>taryfy</w:t>
      </w:r>
      <w:r w:rsidR="00C72D12" w:rsidRPr="00C72D12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C72D12" w:rsidRPr="00C72D12">
        <w:rPr>
          <w:rFonts w:ascii="Times New Roman" w:hAnsi="Times New Roman" w:cs="Times New Roman"/>
          <w:sz w:val="24"/>
          <w:szCs w:val="24"/>
        </w:rPr>
        <w:t xml:space="preserve">OSD </w:t>
      </w:r>
      <w:r w:rsidR="00C72D12" w:rsidRPr="00C72D12">
        <w:rPr>
          <w:rFonts w:ascii="Times New Roman" w:eastAsia="Microsoft Sans Serif" w:hAnsi="Times New Roman" w:cs="Times New Roman"/>
          <w:sz w:val="24"/>
          <w:szCs w:val="24"/>
        </w:rPr>
        <w:t>Polskiej Spółki Gazownictwa Sp. z o.o. Oddział Zakład Gazowniczy w Zabrzu na dzień składania oferty</w:t>
      </w:r>
      <w:r w:rsidR="004A075E">
        <w:rPr>
          <w:rFonts w:ascii="Times New Roman" w:eastAsia="Microsoft Sans Serif" w:hAnsi="Times New Roman" w:cs="Times New Roman"/>
          <w:sz w:val="24"/>
          <w:szCs w:val="24"/>
        </w:rPr>
        <w:t>.</w:t>
      </w:r>
    </w:p>
    <w:p w14:paraId="45F583D2" w14:textId="46058FEC" w:rsidR="00227E00" w:rsidRPr="00127078" w:rsidRDefault="00227E00" w:rsidP="009476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227E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12.</w:t>
      </w:r>
      <w:r w:rsidR="004A075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227E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227E0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27E0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Określona przez </w:t>
      </w:r>
      <w:r w:rsidR="004A075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</w:t>
      </w:r>
      <w:r w:rsidRPr="00227E0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ykonawcę w formularzu ofertowym cena musi obejmować wszelkie koszty związane z wykonaniem przedmiotu zamówienia. </w:t>
      </w:r>
      <w:r w:rsidRPr="00227E0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Cena winna uwzględniać zysk wykonawcy, w tym także opłaty abonamentowe, koszty dystrybucji, </w:t>
      </w:r>
      <w:r w:rsidR="0012707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oraz </w:t>
      </w:r>
      <w:r w:rsidRPr="0012707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podatek od towarów i usług</w:t>
      </w:r>
      <w:r w:rsidR="00893E39" w:rsidRPr="0012707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obowiązujący </w:t>
      </w:r>
      <w:r w:rsidR="00CA1A9E" w:rsidRPr="0012707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bez zastosowania art. 146da ust.1 pkt 5 </w:t>
      </w:r>
      <w:r w:rsidR="00CA1A9E" w:rsidRPr="0012707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ustawy z dnia 11 marca 2004 r o podatku od towarów i usług ( obniżony </w:t>
      </w:r>
      <w:r w:rsidR="001E1B0C" w:rsidRPr="0012707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podatek</w:t>
      </w:r>
      <w:r w:rsidR="00CA1A9E" w:rsidRPr="0012707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V</w:t>
      </w:r>
      <w:r w:rsidR="001E1B0C" w:rsidRPr="0012707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AT</w:t>
      </w:r>
      <w:r w:rsidR="00CA1A9E" w:rsidRPr="0012707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obowiązuje do dnia 31.10.2022 r, a przedmiot zamówienia będzie reali</w:t>
      </w:r>
      <w:r w:rsidR="001E1B0C" w:rsidRPr="0012707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zowany</w:t>
      </w:r>
      <w:r w:rsidR="00CA1A9E" w:rsidRPr="0012707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od 1.01.2023 r.</w:t>
      </w:r>
      <w:r w:rsidR="001E1B0C" w:rsidRPr="0012707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)</w:t>
      </w:r>
    </w:p>
    <w:p w14:paraId="3E93DB84" w14:textId="2C23196F" w:rsidR="00DC3556" w:rsidRPr="004A075E" w:rsidRDefault="00DC3556" w:rsidP="009476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27E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12.5.</w:t>
      </w:r>
      <w:r w:rsidRPr="00227E0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Cena ofertowa podana w formularzu ofertowym  powinna być podana w złotych cyframi i słownie. Cena musi być podana i wyliczona w zaokrągleniu do dwóch miejsc po przecinku – końcówki poniżej 0,5 grosza pomija się, a końcówki 0,5 grosza i wyższe zaokrągla się do 1 grosza.</w:t>
      </w:r>
    </w:p>
    <w:p w14:paraId="194ABBB6" w14:textId="65A05240" w:rsidR="005C63AA" w:rsidRPr="00BE3282" w:rsidRDefault="00DF49CA" w:rsidP="009476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12.</w:t>
      </w:r>
      <w:r w:rsidR="00947664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5C63AA" w:rsidRPr="00BE3282">
        <w:rPr>
          <w:rFonts w:ascii="Times New Roman" w:eastAsia="Times New Roman" w:hAnsi="Times New Roman" w:cs="Times New Roman"/>
          <w:sz w:val="24"/>
          <w:szCs w:val="24"/>
          <w:lang w:eastAsia="pl-PL"/>
        </w:rPr>
        <w:t>. Zaleca się rzetelne obliczenie ceny oferty, aby uniknąć błędów rachunkowych .</w:t>
      </w:r>
    </w:p>
    <w:p w14:paraId="73034737" w14:textId="77777777" w:rsidR="00DF49CA" w:rsidRDefault="00DF49CA" w:rsidP="00F805FE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33F5106" w14:textId="17D57557" w:rsidR="00F805FE" w:rsidRPr="00BE3282" w:rsidRDefault="00F805FE" w:rsidP="00F805FE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E3282">
        <w:rPr>
          <w:rFonts w:ascii="Times New Roman" w:eastAsia="Calibri" w:hAnsi="Times New Roman" w:cs="Times New Roman"/>
          <w:b/>
          <w:bCs/>
          <w:sz w:val="24"/>
          <w:szCs w:val="24"/>
        </w:rPr>
        <w:t>15. OPIS KRYTERIÓW OCENY OFERT, WAGI TYCH KRYTERIÓW I SPOSÓB OCENY OFERT.</w:t>
      </w:r>
    </w:p>
    <w:p w14:paraId="4F141F88" w14:textId="77777777" w:rsidR="00F805FE" w:rsidRPr="00BE3282" w:rsidRDefault="00F805FE" w:rsidP="00F805FE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75D938C" w14:textId="53469F4D" w:rsidR="005C63AA" w:rsidRPr="005E6D4C" w:rsidRDefault="005C63AA" w:rsidP="005C63AA">
      <w:pPr>
        <w:suppressAutoHyphens/>
        <w:spacing w:after="0" w:line="288" w:lineRule="auto"/>
        <w:jc w:val="both"/>
        <w:rPr>
          <w:rFonts w:ascii="Times New Roman" w:eastAsia="HG Mincho Light J" w:hAnsi="Times New Roman" w:cs="Times New Roman"/>
          <w:sz w:val="24"/>
          <w:szCs w:val="24"/>
          <w:lang w:eastAsia="ar-SA"/>
        </w:rPr>
      </w:pPr>
      <w:r w:rsidRPr="005E6D4C">
        <w:rPr>
          <w:rFonts w:ascii="Times New Roman" w:eastAsia="HG Mincho Light J" w:hAnsi="Times New Roman" w:cs="Times New Roman"/>
          <w:sz w:val="24"/>
          <w:szCs w:val="24"/>
          <w:lang w:eastAsia="ar-SA"/>
        </w:rPr>
        <w:t>15.1.Zamawiający wyznaczył następujące kryteria oceny ofert i ich znaczenie:</w:t>
      </w:r>
    </w:p>
    <w:tbl>
      <w:tblPr>
        <w:tblW w:w="7088" w:type="dxa"/>
        <w:tblInd w:w="5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3402"/>
        <w:gridCol w:w="1985"/>
      </w:tblGrid>
      <w:tr w:rsidR="005C63AA" w:rsidRPr="005E6D4C" w14:paraId="25370780" w14:textId="77777777" w:rsidTr="001075D1">
        <w:trPr>
          <w:cantSplit/>
          <w:trHeight w:val="460"/>
        </w:trPr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CCCCC"/>
            <w:vAlign w:val="center"/>
          </w:tcPr>
          <w:p w14:paraId="7BF2279D" w14:textId="77777777" w:rsidR="005C63AA" w:rsidRPr="005E6D4C" w:rsidRDefault="005C63AA" w:rsidP="001075D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pl-PL"/>
              </w:rPr>
            </w:pPr>
            <w:r w:rsidRPr="005E6D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pl-PL"/>
              </w:rPr>
              <w:t>Numer kryterium</w:t>
            </w: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CCCCC"/>
            <w:vAlign w:val="center"/>
          </w:tcPr>
          <w:p w14:paraId="13E6B65D" w14:textId="77777777" w:rsidR="005C63AA" w:rsidRPr="005E6D4C" w:rsidRDefault="005C63AA" w:rsidP="001075D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pl-PL"/>
              </w:rPr>
            </w:pPr>
            <w:r w:rsidRPr="005E6D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pl-PL"/>
              </w:rPr>
              <w:t>Nazwa kryterium</w:t>
            </w: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CCCCCC"/>
            <w:vAlign w:val="center"/>
          </w:tcPr>
          <w:p w14:paraId="14EEB8DF" w14:textId="77777777" w:rsidR="005C63AA" w:rsidRPr="005E6D4C" w:rsidRDefault="005C63AA" w:rsidP="001075D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pl-PL"/>
              </w:rPr>
            </w:pPr>
            <w:r w:rsidRPr="005E6D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pl-PL"/>
              </w:rPr>
              <w:t>Znaczenie (waga)</w:t>
            </w:r>
          </w:p>
        </w:tc>
      </w:tr>
      <w:tr w:rsidR="005C63AA" w:rsidRPr="005E6D4C" w14:paraId="461ECE83" w14:textId="77777777" w:rsidTr="001075D1">
        <w:trPr>
          <w:cantSplit/>
          <w:trHeight w:val="361"/>
        </w:trPr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B276DBA" w14:textId="77777777" w:rsidR="005C63AA" w:rsidRPr="005E6D4C" w:rsidRDefault="005C63AA" w:rsidP="001075D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pl-PL"/>
              </w:rPr>
            </w:pPr>
            <w:r w:rsidRPr="005E6D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2A94333" w14:textId="77777777" w:rsidR="005C63AA" w:rsidRPr="005E6D4C" w:rsidRDefault="005C63AA" w:rsidP="001075D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pl-PL"/>
              </w:rPr>
            </w:pPr>
            <w:r w:rsidRPr="005E6D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pl-PL"/>
              </w:rPr>
              <w:t>Cena oferty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283D211" w14:textId="77777777" w:rsidR="005C63AA" w:rsidRPr="005E6D4C" w:rsidRDefault="005C63AA" w:rsidP="001075D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pl-PL"/>
              </w:rPr>
            </w:pPr>
            <w:r w:rsidRPr="005E6D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pl-PL"/>
              </w:rPr>
              <w:t>100 %</w:t>
            </w:r>
          </w:p>
        </w:tc>
      </w:tr>
    </w:tbl>
    <w:p w14:paraId="26E546A4" w14:textId="77777777" w:rsidR="005C63AA" w:rsidRPr="005E6D4C" w:rsidRDefault="005C63AA" w:rsidP="005C63AA">
      <w:pPr>
        <w:tabs>
          <w:tab w:val="num" w:pos="567"/>
        </w:tabs>
        <w:suppressAutoHyphens/>
        <w:spacing w:after="0" w:line="288" w:lineRule="auto"/>
        <w:jc w:val="both"/>
        <w:rPr>
          <w:rFonts w:ascii="Times New Roman" w:eastAsia="HG Mincho Light J" w:hAnsi="Times New Roman" w:cs="Times New Roman"/>
          <w:b/>
          <w:sz w:val="24"/>
          <w:szCs w:val="24"/>
          <w:lang w:eastAsia="ar-SA"/>
        </w:rPr>
      </w:pPr>
    </w:p>
    <w:p w14:paraId="44D3CD41" w14:textId="6AFFD682" w:rsidR="005C63AA" w:rsidRPr="005E6D4C" w:rsidRDefault="005C63AA" w:rsidP="005C63AA">
      <w:pPr>
        <w:tabs>
          <w:tab w:val="num" w:pos="567"/>
        </w:tabs>
        <w:suppressAutoHyphens/>
        <w:spacing w:after="0" w:line="288" w:lineRule="auto"/>
        <w:jc w:val="both"/>
        <w:rPr>
          <w:rFonts w:ascii="Times New Roman" w:eastAsia="HG Mincho Light J" w:hAnsi="Times New Roman" w:cs="Times New Roman"/>
          <w:sz w:val="24"/>
          <w:szCs w:val="24"/>
          <w:lang w:eastAsia="ar-SA"/>
        </w:rPr>
      </w:pPr>
      <w:r w:rsidRPr="005E6D4C">
        <w:rPr>
          <w:rFonts w:ascii="Times New Roman" w:eastAsia="HG Mincho Light J" w:hAnsi="Times New Roman" w:cs="Times New Roman"/>
          <w:bCs/>
          <w:sz w:val="24"/>
          <w:szCs w:val="24"/>
          <w:lang w:eastAsia="ar-SA"/>
        </w:rPr>
        <w:t>15.2</w:t>
      </w:r>
      <w:r w:rsidRPr="005E6D4C">
        <w:rPr>
          <w:rFonts w:ascii="Times New Roman" w:eastAsia="HG Mincho Light J" w:hAnsi="Times New Roman" w:cs="Times New Roman"/>
          <w:b/>
          <w:sz w:val="24"/>
          <w:szCs w:val="24"/>
          <w:lang w:eastAsia="ar-SA"/>
        </w:rPr>
        <w:t>.</w:t>
      </w:r>
      <w:r w:rsidRPr="005E6D4C">
        <w:rPr>
          <w:rFonts w:ascii="Times New Roman" w:eastAsia="HG Mincho Light J" w:hAnsi="Times New Roman" w:cs="Times New Roman"/>
          <w:sz w:val="24"/>
          <w:szCs w:val="24"/>
          <w:lang w:eastAsia="ar-SA"/>
        </w:rPr>
        <w:t xml:space="preserve"> Oferty zostaną ocenione według wzoru:</w:t>
      </w:r>
    </w:p>
    <w:p w14:paraId="0C7621FD" w14:textId="77777777" w:rsidR="005C63AA" w:rsidRPr="005E6D4C" w:rsidRDefault="005C63AA" w:rsidP="005C63AA">
      <w:pPr>
        <w:widowControl w:val="0"/>
        <w:autoSpaceDE w:val="0"/>
        <w:autoSpaceDN w:val="0"/>
        <w:adjustRightInd w:val="0"/>
        <w:spacing w:after="0" w:line="28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B02A58D" w14:textId="77777777" w:rsidR="005C63AA" w:rsidRPr="005E6D4C" w:rsidRDefault="005C63AA" w:rsidP="005C63AA">
      <w:pPr>
        <w:spacing w:after="0" w:line="288" w:lineRule="auto"/>
        <w:ind w:left="1713" w:firstLine="44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5E6D4C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najniższa  cena spośród nieodrzuconych ofert</w:t>
      </w:r>
    </w:p>
    <w:p w14:paraId="1F95E65F" w14:textId="77777777" w:rsidR="005C63AA" w:rsidRPr="005E6D4C" w:rsidRDefault="005C63AA" w:rsidP="005C63AA">
      <w:pPr>
        <w:spacing w:after="0" w:line="288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5E6D4C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                 </w:t>
      </w:r>
      <w:r w:rsidRPr="005E6D4C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  <w:t xml:space="preserve">     P =</w:t>
      </w:r>
      <w:r w:rsidRPr="005E6D4C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  <w:t xml:space="preserve">--------------------------------------------------------------   x waga  </w:t>
      </w:r>
    </w:p>
    <w:p w14:paraId="54B37D50" w14:textId="77777777" w:rsidR="005C63AA" w:rsidRPr="005E6D4C" w:rsidRDefault="005C63AA" w:rsidP="005C63AA">
      <w:pPr>
        <w:spacing w:after="0" w:line="288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5E6D4C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                      </w:t>
      </w:r>
      <w:r w:rsidRPr="005E6D4C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Pr="005E6D4C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  <w:t xml:space="preserve">            cena oferty ocenianej</w:t>
      </w:r>
    </w:p>
    <w:p w14:paraId="04DB45C0" w14:textId="77777777" w:rsidR="005C63AA" w:rsidRPr="005E6D4C" w:rsidRDefault="005C63AA" w:rsidP="005C63AA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0F8880" w14:textId="77777777" w:rsidR="005C63AA" w:rsidRPr="005E6D4C" w:rsidRDefault="005C63AA" w:rsidP="005C63AA">
      <w:pPr>
        <w:tabs>
          <w:tab w:val="left" w:pos="1560"/>
        </w:tabs>
        <w:spacing w:after="0" w:line="288" w:lineRule="auto"/>
        <w:ind w:left="56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5E6D4C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gdzie: P  oznacza ilość punktów przyznanych ofercie w kryterium nr 1 „Cena oferty”, waga stanowi procentowe znaczenie kryterium nr 1</w:t>
      </w:r>
    </w:p>
    <w:p w14:paraId="4DF487B7" w14:textId="77777777" w:rsidR="005C63AA" w:rsidRPr="005E6D4C" w:rsidRDefault="005C63AA" w:rsidP="005C63AA">
      <w:pPr>
        <w:tabs>
          <w:tab w:val="left" w:pos="1560"/>
        </w:tabs>
        <w:spacing w:after="0" w:line="288" w:lineRule="auto"/>
        <w:ind w:left="56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39076301" w14:textId="538ADF6B" w:rsidR="005C63AA" w:rsidRPr="005E6D4C" w:rsidRDefault="005C63AA" w:rsidP="005C63AA">
      <w:pPr>
        <w:tabs>
          <w:tab w:val="num" w:pos="567"/>
        </w:tabs>
        <w:suppressAutoHyphens/>
        <w:spacing w:after="0" w:line="240" w:lineRule="auto"/>
        <w:jc w:val="both"/>
        <w:rPr>
          <w:rFonts w:ascii="Times New Roman" w:eastAsia="HG Mincho Light J" w:hAnsi="Times New Roman" w:cs="Times New Roman"/>
          <w:sz w:val="24"/>
          <w:szCs w:val="24"/>
          <w:lang w:eastAsia="ar-SA"/>
        </w:rPr>
      </w:pPr>
      <w:r w:rsidRPr="005E6D4C">
        <w:rPr>
          <w:rFonts w:ascii="Times New Roman" w:eastAsia="HG Mincho Light J" w:hAnsi="Times New Roman" w:cs="Times New Roman"/>
          <w:bCs/>
          <w:sz w:val="24"/>
          <w:szCs w:val="24"/>
          <w:lang w:eastAsia="ar-SA"/>
        </w:rPr>
        <w:t>15.3</w:t>
      </w:r>
      <w:r w:rsidRPr="005E6D4C">
        <w:rPr>
          <w:rFonts w:ascii="Times New Roman" w:eastAsia="HG Mincho Light J" w:hAnsi="Times New Roman" w:cs="Times New Roman"/>
          <w:sz w:val="24"/>
          <w:szCs w:val="24"/>
          <w:lang w:eastAsia="ar-SA"/>
        </w:rPr>
        <w:t xml:space="preserve">. Oferta najtańsza spośród nieodrzuconych ofert otrzyma 100 punktów i tę ofertę zamawiający wybierze do realizacji zamówienia. Pozostałe oferty otrzymają odpowiednio mniej punktów, według powyższego wzoru. </w:t>
      </w:r>
    </w:p>
    <w:p w14:paraId="15A97444" w14:textId="66E93151" w:rsidR="00DF49CA" w:rsidRPr="00DF49CA" w:rsidRDefault="005C63AA" w:rsidP="00DF49CA">
      <w:pPr>
        <w:pStyle w:val="1"/>
        <w:tabs>
          <w:tab w:val="left" w:pos="284"/>
        </w:tabs>
        <w:spacing w:line="24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8526C1">
        <w:rPr>
          <w:rFonts w:ascii="Times New Roman" w:eastAsia="Arial Unicode MS" w:hAnsi="Times New Roman"/>
          <w:sz w:val="24"/>
          <w:szCs w:val="24"/>
          <w:lang w:eastAsia="pl-PL"/>
        </w:rPr>
        <w:t>15.4.</w:t>
      </w:r>
      <w:r w:rsidR="00BE3282" w:rsidRPr="00BE3282">
        <w:rPr>
          <w:rFonts w:ascii="Times New Roman" w:eastAsia="Arial Unicode MS" w:hAnsi="Times New Roman"/>
          <w:b/>
          <w:bCs/>
          <w:sz w:val="24"/>
          <w:szCs w:val="24"/>
          <w:lang w:eastAsia="pl-PL"/>
        </w:rPr>
        <w:t xml:space="preserve"> </w:t>
      </w:r>
      <w:r w:rsidR="00BE3282" w:rsidRPr="005E6D4C">
        <w:rPr>
          <w:rFonts w:ascii="Times New Roman" w:eastAsia="Calibri" w:hAnsi="Times New Roman"/>
          <w:bCs/>
          <w:sz w:val="24"/>
          <w:szCs w:val="24"/>
        </w:rPr>
        <w:t>Wymagania jakościowe</w:t>
      </w:r>
      <w:r w:rsidR="00BE3282" w:rsidRPr="00BE3282">
        <w:rPr>
          <w:rFonts w:ascii="Times New Roman" w:eastAsia="Calibri" w:hAnsi="Times New Roman"/>
          <w:sz w:val="24"/>
          <w:szCs w:val="24"/>
        </w:rPr>
        <w:t xml:space="preserve"> odnoszące się do co najmniej głównych elementów składających się na przedmiot zamówienia, o których mowa w art. 246 ust. 2 ustawy </w:t>
      </w:r>
      <w:proofErr w:type="spellStart"/>
      <w:r w:rsidR="00BE3282" w:rsidRPr="00BE3282">
        <w:rPr>
          <w:rFonts w:ascii="Times New Roman" w:eastAsia="Calibri" w:hAnsi="Times New Roman"/>
          <w:sz w:val="24"/>
          <w:szCs w:val="24"/>
        </w:rPr>
        <w:t>Pzp</w:t>
      </w:r>
      <w:proofErr w:type="spellEnd"/>
      <w:r w:rsidR="00BE3282" w:rsidRPr="00BE3282">
        <w:rPr>
          <w:rFonts w:ascii="Times New Roman" w:eastAsia="Calibri" w:hAnsi="Times New Roman"/>
          <w:sz w:val="24"/>
          <w:szCs w:val="24"/>
        </w:rPr>
        <w:t xml:space="preserve"> </w:t>
      </w:r>
      <w:r w:rsidR="005E6D4C">
        <w:rPr>
          <w:rFonts w:ascii="Times New Roman" w:eastAsia="Calibri" w:hAnsi="Times New Roman"/>
          <w:sz w:val="24"/>
          <w:szCs w:val="24"/>
        </w:rPr>
        <w:t xml:space="preserve">: </w:t>
      </w:r>
      <w:r w:rsidR="00BE3282" w:rsidRPr="00BE3282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DF49CA" w:rsidRPr="00DF49CA">
        <w:rPr>
          <w:rFonts w:ascii="Times New Roman" w:hAnsi="Times New Roman"/>
          <w:sz w:val="24"/>
          <w:szCs w:val="24"/>
        </w:rPr>
        <w:t>St</w:t>
      </w:r>
      <w:r w:rsidR="00DF49CA" w:rsidRPr="00DF49CA">
        <w:rPr>
          <w:rFonts w:ascii="Times New Roman" w:hAnsi="Times New Roman"/>
          <w:bCs/>
          <w:sz w:val="24"/>
          <w:szCs w:val="24"/>
        </w:rPr>
        <w:t>andardy jako</w:t>
      </w:r>
      <w:r w:rsidR="00DF49CA" w:rsidRPr="00DF49CA">
        <w:rPr>
          <w:rFonts w:ascii="Times New Roman" w:eastAsia="Arial" w:hAnsi="Times New Roman"/>
          <w:bCs/>
          <w:sz w:val="24"/>
          <w:szCs w:val="24"/>
        </w:rPr>
        <w:t>ś</w:t>
      </w:r>
      <w:r w:rsidR="00DF49CA" w:rsidRPr="00DF49CA">
        <w:rPr>
          <w:rFonts w:ascii="Times New Roman" w:hAnsi="Times New Roman"/>
          <w:bCs/>
          <w:sz w:val="24"/>
          <w:szCs w:val="24"/>
        </w:rPr>
        <w:t>ciowe</w:t>
      </w:r>
      <w:r w:rsidR="00DF49CA">
        <w:rPr>
          <w:rFonts w:ascii="Times New Roman" w:hAnsi="Times New Roman"/>
          <w:bCs/>
          <w:sz w:val="24"/>
          <w:szCs w:val="24"/>
        </w:rPr>
        <w:t xml:space="preserve"> </w:t>
      </w:r>
      <w:r w:rsidR="00DF49CA" w:rsidRPr="00DF49CA">
        <w:rPr>
          <w:rFonts w:ascii="Times New Roman" w:hAnsi="Times New Roman"/>
          <w:sz w:val="24"/>
          <w:szCs w:val="24"/>
        </w:rPr>
        <w:t>zostały określone w opisie</w:t>
      </w:r>
      <w:r w:rsidR="00DF49CA">
        <w:rPr>
          <w:rFonts w:ascii="Times New Roman" w:hAnsi="Times New Roman"/>
          <w:sz w:val="24"/>
          <w:szCs w:val="24"/>
        </w:rPr>
        <w:t xml:space="preserve"> </w:t>
      </w:r>
      <w:r w:rsidR="00DF49CA" w:rsidRPr="00DF49CA">
        <w:rPr>
          <w:rFonts w:ascii="Times New Roman" w:hAnsi="Times New Roman"/>
          <w:sz w:val="24"/>
          <w:szCs w:val="24"/>
        </w:rPr>
        <w:t xml:space="preserve">przedmiotu zamówienia, poprzez podanie </w:t>
      </w:r>
      <w:r w:rsidR="00DF49CA" w:rsidRPr="00DF49CA">
        <w:rPr>
          <w:rFonts w:ascii="Times New Roman" w:eastAsia="Lucida Sans Unicode" w:hAnsi="Times New Roman"/>
          <w:bCs/>
          <w:sz w:val="24"/>
          <w:szCs w:val="24"/>
        </w:rPr>
        <w:t>rodzaju paliwa gazowego w postaci gazu ziemnego</w:t>
      </w:r>
      <w:r w:rsidR="00DF49CA">
        <w:rPr>
          <w:rFonts w:ascii="Times New Roman" w:eastAsia="Lucida Sans Unicode" w:hAnsi="Times New Roman"/>
          <w:bCs/>
          <w:sz w:val="24"/>
          <w:szCs w:val="24"/>
        </w:rPr>
        <w:t xml:space="preserve"> </w:t>
      </w:r>
      <w:r w:rsidR="00DF49CA" w:rsidRPr="00DF49CA">
        <w:rPr>
          <w:rFonts w:ascii="Times New Roman" w:eastAsia="Lucida Sans Unicode" w:hAnsi="Times New Roman"/>
          <w:bCs/>
          <w:sz w:val="24"/>
          <w:szCs w:val="24"/>
        </w:rPr>
        <w:t>wysokometanowego typu E</w:t>
      </w:r>
      <w:r w:rsidR="00DF49CA" w:rsidRPr="00DF49CA">
        <w:rPr>
          <w:rFonts w:ascii="Times New Roman" w:hAnsi="Times New Roman"/>
          <w:sz w:val="24"/>
          <w:szCs w:val="24"/>
        </w:rPr>
        <w:t>. Bez względu na to, kto będzie Wykonawcą (Dostawcą) przedmiotu</w:t>
      </w:r>
    </w:p>
    <w:p w14:paraId="20DE22C8" w14:textId="77777777" w:rsidR="00DF49CA" w:rsidRPr="00DF49CA" w:rsidRDefault="00DF49CA" w:rsidP="00DF49CA">
      <w:pPr>
        <w:tabs>
          <w:tab w:val="left" w:pos="284"/>
        </w:tabs>
        <w:suppressAutoHyphens/>
        <w:spacing w:after="0" w:line="240" w:lineRule="auto"/>
        <w:ind w:left="285" w:hanging="285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F49C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zamówienia, jedyną różnicą będą zaoferowane ceny (tzn. przedmiot zamówienia jest </w:t>
      </w:r>
    </w:p>
    <w:p w14:paraId="5AFD759F" w14:textId="05D94235" w:rsidR="00BE3282" w:rsidRPr="00DF49CA" w:rsidRDefault="00DF49CA" w:rsidP="00BE3282">
      <w:pPr>
        <w:tabs>
          <w:tab w:val="left" w:pos="767"/>
        </w:tabs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49CA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zestandaryzowany- identyczny, niezależnie od tego, który z Wykonawców go wykona).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E3282" w:rsidRPr="00BE3282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>W związku z powyższym Zamawiają zastosował  100 % ceny jako jedyne kryterium oceny ofert.</w:t>
      </w:r>
    </w:p>
    <w:p w14:paraId="3F9A7E68" w14:textId="48962BFA" w:rsidR="00BE3282" w:rsidRDefault="00BE3282" w:rsidP="00BE3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7ECF6AA" w14:textId="77777777" w:rsidR="005E6D4C" w:rsidRPr="005E6D4C" w:rsidRDefault="005E6D4C" w:rsidP="005E6D4C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E6D4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16. INFORMACJE O FORMALNOŚCIACH, JAKIE MUSZĄ ZOSTAĆ DOPEŁNIONE PO WYBORZE OFERTY W CELU ZAWARCIA UMOWY W SPRAWIE ZAMÓWIENIA PUBLICZNEGO. </w:t>
      </w:r>
    </w:p>
    <w:p w14:paraId="38BFAEC0" w14:textId="65E33177" w:rsidR="005E6D4C" w:rsidRDefault="00C30562" w:rsidP="00C305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16.1. </w:t>
      </w:r>
      <w:r w:rsidR="005E6D4C" w:rsidRPr="009B7D48">
        <w:rPr>
          <w:rFonts w:ascii="Times New Roman" w:eastAsia="Calibri" w:hAnsi="Times New Roman" w:cs="Times New Roman"/>
          <w:sz w:val="24"/>
          <w:szCs w:val="24"/>
        </w:rPr>
        <w:t xml:space="preserve">Z wykonawcą, który złoży najkorzystniejszą ofertę, zostanie zawarta umowa, której wzór stanowi </w:t>
      </w:r>
      <w:r w:rsidR="005E6D4C" w:rsidRPr="00B14C22">
        <w:rPr>
          <w:rFonts w:ascii="Times New Roman" w:eastAsia="Calibri" w:hAnsi="Times New Roman" w:cs="Times New Roman"/>
          <w:sz w:val="24"/>
          <w:szCs w:val="24"/>
        </w:rPr>
        <w:t>załącznik nr</w:t>
      </w:r>
      <w:r w:rsidR="008526C1" w:rsidRPr="00B14C2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5E6D4C" w:rsidRPr="00B14C22">
        <w:rPr>
          <w:rFonts w:ascii="Times New Roman" w:eastAsia="Calibri" w:hAnsi="Times New Roman" w:cs="Times New Roman"/>
          <w:sz w:val="24"/>
          <w:szCs w:val="24"/>
        </w:rPr>
        <w:t xml:space="preserve"> do SWZ</w:t>
      </w:r>
      <w:r w:rsidR="005E6D4C" w:rsidRPr="00236C63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5E6D4C" w:rsidRPr="009B7D48">
        <w:rPr>
          <w:rFonts w:ascii="Times New Roman" w:eastAsia="Calibri" w:hAnsi="Times New Roman" w:cs="Times New Roman"/>
          <w:sz w:val="24"/>
          <w:szCs w:val="24"/>
        </w:rPr>
        <w:t>Termin zawarcia umowy zostanie określony w informacji o wynikach postępowania. Termin ten może ulec zmianie w przypadku złożenia odwołania przez któregoś z wykonawców. O nowym terminie zawarcia umowy wykonawca zostanie poinformowany po zakończeniu postępowania odwoławczego.</w:t>
      </w:r>
    </w:p>
    <w:p w14:paraId="57ED7CD1" w14:textId="6F926839" w:rsidR="00C30562" w:rsidRPr="009B7D48" w:rsidRDefault="00C30562" w:rsidP="00C305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16.2. Zamawiający dopuszcza możliwość podpisania umowy drogą korespondencyjną.</w:t>
      </w:r>
    </w:p>
    <w:p w14:paraId="2C9FD12B" w14:textId="77777777" w:rsidR="005E6D4C" w:rsidRPr="009B7D48" w:rsidRDefault="005E6D4C" w:rsidP="005E6D4C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A283B29" w14:textId="77777777" w:rsidR="005E6D4C" w:rsidRPr="00557726" w:rsidRDefault="005E6D4C" w:rsidP="005E6D4C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57726">
        <w:rPr>
          <w:rFonts w:ascii="Times New Roman" w:eastAsia="Calibri" w:hAnsi="Times New Roman" w:cs="Times New Roman"/>
          <w:b/>
          <w:bCs/>
          <w:sz w:val="24"/>
          <w:szCs w:val="24"/>
        </w:rPr>
        <w:t>17. POUCZENIE O ŚRODKACH OCHRONY PRAWNEJ PRZYSŁUGUJĄCYCH WYKONAWCY.</w:t>
      </w:r>
    </w:p>
    <w:p w14:paraId="447253E2" w14:textId="77777777" w:rsidR="005E6D4C" w:rsidRPr="009B7D48" w:rsidRDefault="005E6D4C" w:rsidP="00C305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D48">
        <w:rPr>
          <w:rFonts w:ascii="Times New Roman" w:eastAsia="Calibri" w:hAnsi="Times New Roman" w:cs="Times New Roman"/>
          <w:sz w:val="24"/>
          <w:szCs w:val="24"/>
        </w:rPr>
        <w:t xml:space="preserve">W postępowaniu mają zastosowanie środki ochrony prawnej, o których mowa w Dziale IX ustawy </w:t>
      </w:r>
      <w:proofErr w:type="spellStart"/>
      <w:r w:rsidRPr="009B7D48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 w:rsidRPr="009B7D48">
        <w:rPr>
          <w:rFonts w:ascii="Times New Roman" w:eastAsia="Calibri" w:hAnsi="Times New Roman" w:cs="Times New Roman"/>
          <w:sz w:val="24"/>
          <w:szCs w:val="24"/>
        </w:rPr>
        <w:t xml:space="preserve"> oraz poniższych Rozporządzeniach:</w:t>
      </w:r>
    </w:p>
    <w:p w14:paraId="7108E395" w14:textId="77777777" w:rsidR="005E6D4C" w:rsidRPr="009B7D48" w:rsidRDefault="005E6D4C" w:rsidP="005E6D4C">
      <w:pPr>
        <w:spacing w:after="0" w:line="240" w:lineRule="auto"/>
        <w:ind w:left="709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D48">
        <w:rPr>
          <w:rFonts w:ascii="Times New Roman" w:eastAsia="Calibri" w:hAnsi="Times New Roman" w:cs="Times New Roman"/>
          <w:sz w:val="24"/>
          <w:szCs w:val="24"/>
        </w:rPr>
        <w:t xml:space="preserve">1) Rozporządzenie Prezesa Rady Ministrów z 30 grudnia 2020 r. w sprawie postępowania przy rozpoznawaniu </w:t>
      </w:r>
      <w:proofErr w:type="spellStart"/>
      <w:r w:rsidRPr="009B7D48">
        <w:rPr>
          <w:rFonts w:ascii="Times New Roman" w:eastAsia="Calibri" w:hAnsi="Times New Roman" w:cs="Times New Roman"/>
          <w:sz w:val="24"/>
          <w:szCs w:val="24"/>
        </w:rPr>
        <w:t>odwołań</w:t>
      </w:r>
      <w:proofErr w:type="spellEnd"/>
      <w:r w:rsidRPr="009B7D48">
        <w:rPr>
          <w:rFonts w:ascii="Times New Roman" w:eastAsia="Calibri" w:hAnsi="Times New Roman" w:cs="Times New Roman"/>
          <w:sz w:val="24"/>
          <w:szCs w:val="24"/>
        </w:rPr>
        <w:t xml:space="preserve"> przez Krajową Izbę Odwoławczą (Dz. U. z 2020 r., poz. 2453);</w:t>
      </w:r>
    </w:p>
    <w:p w14:paraId="7D0FCD33" w14:textId="77777777" w:rsidR="005E6D4C" w:rsidRPr="009B7D48" w:rsidRDefault="005E6D4C" w:rsidP="005E6D4C">
      <w:pPr>
        <w:spacing w:after="0" w:line="240" w:lineRule="auto"/>
        <w:ind w:left="709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D48">
        <w:rPr>
          <w:rFonts w:ascii="Times New Roman" w:eastAsia="Calibri" w:hAnsi="Times New Roman" w:cs="Times New Roman"/>
          <w:sz w:val="24"/>
          <w:szCs w:val="24"/>
        </w:rPr>
        <w:t>2) Rozporządzenie Prezesa Rady Ministrów z 30 grudnia 2020 r. w sprawie szczegółowych kosztów postępowania odwoławczego, ich rozliczania oraz wysokości i sposobu pobierania wpisu od odwołania (Dz. U. z 2020 r., poz. 2437).</w:t>
      </w:r>
    </w:p>
    <w:p w14:paraId="62402A51" w14:textId="77777777" w:rsidR="005E6D4C" w:rsidRPr="009B7D48" w:rsidRDefault="005E6D4C" w:rsidP="005E6D4C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08C2824" w14:textId="5B30177A" w:rsidR="008F4836" w:rsidRPr="00E359AD" w:rsidRDefault="005E6D4C" w:rsidP="00877341">
      <w:pPr>
        <w:spacing w:after="0" w:line="240" w:lineRule="auto"/>
        <w:ind w:left="284" w:hanging="426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359A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18. INFORMACJA O WARUNKACH UDZIAŁU W POSTĘPOWANIU. </w:t>
      </w:r>
    </w:p>
    <w:p w14:paraId="4C83443F" w14:textId="77777777" w:rsidR="00C30562" w:rsidRDefault="008526C1" w:rsidP="008F4836">
      <w:pPr>
        <w:suppressLineNumbers/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O udzielenie zamówienia mogą ubiegać się wykonawcy, którzy spełniają następujące warunki udziału w postępowaniu: </w:t>
      </w:r>
    </w:p>
    <w:p w14:paraId="31455D77" w14:textId="46732CE0" w:rsidR="003760F5" w:rsidRPr="003760F5" w:rsidRDefault="008F4836" w:rsidP="003760F5">
      <w:pPr>
        <w:suppressLineNumbers/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</w:pPr>
      <w:r w:rsidRPr="008F483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r w:rsidRPr="008F483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u w:val="single"/>
          <w:lang w:eastAsia="ar-SA"/>
        </w:rPr>
        <w:t>W zakresie</w:t>
      </w:r>
      <w:r w:rsidR="009A38BD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u w:val="single"/>
          <w:lang w:eastAsia="ar-SA"/>
        </w:rPr>
        <w:t xml:space="preserve"> uprawnień do prowadzenia określonej działalności gospodarczej lub zawodowej, o ile wynika to z odrębnych przepi</w:t>
      </w:r>
      <w:r w:rsidR="00DF1EA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u w:val="single"/>
          <w:lang w:eastAsia="ar-SA"/>
        </w:rPr>
        <w:t>s</w:t>
      </w:r>
      <w:r w:rsidR="009A38BD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u w:val="single"/>
          <w:lang w:eastAsia="ar-SA"/>
        </w:rPr>
        <w:t>ó</w:t>
      </w:r>
      <w:r w:rsidR="00877341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u w:val="single"/>
          <w:lang w:eastAsia="ar-SA"/>
        </w:rPr>
        <w:t>w :</w:t>
      </w:r>
      <w:r w:rsidR="00877341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r w:rsidR="003760F5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eastAsia="ar-SA"/>
        </w:rPr>
        <w:t xml:space="preserve"> </w:t>
      </w:r>
      <w:r w:rsidR="003760F5" w:rsidRPr="003760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Warunkiem udziału w postępowaniu jest </w:t>
      </w:r>
      <w:r w:rsidR="003760F5" w:rsidRPr="003760F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posiadanie uprawnień</w:t>
      </w:r>
      <w:r w:rsidR="003760F5" w:rsidRPr="003760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prowadzenia działalności gospodarczej w zakresie obrotu paliwami gazowymi oraz w zakresie dystrybucji paliwa gazowego. </w:t>
      </w:r>
      <w:r w:rsidR="003760F5" w:rsidRPr="003760F5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Zamawiający uzna warunek za spełniony, jeżeli wykonawca posiada ważną</w:t>
      </w:r>
      <w:r w:rsidR="006B6893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( aktualną przez cały okres realizacji przedmiotu zamówienia) </w:t>
      </w:r>
    </w:p>
    <w:p w14:paraId="4D1F67F6" w14:textId="413BCE8D" w:rsidR="003760F5" w:rsidRPr="00BD33B8" w:rsidRDefault="003760F5" w:rsidP="00BD33B8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BD33B8">
        <w:rPr>
          <w:rFonts w:ascii="Times New Roman" w:eastAsia="Times New Roman" w:hAnsi="Times New Roman"/>
          <w:b/>
          <w:bCs/>
          <w:iCs/>
          <w:sz w:val="24"/>
          <w:szCs w:val="24"/>
          <w:lang w:eastAsia="pl-PL"/>
        </w:rPr>
        <w:t xml:space="preserve">koncesję w zakresie obrotu paliwami gazowymi </w:t>
      </w:r>
      <w:r w:rsidRPr="00BD33B8">
        <w:rPr>
          <w:rFonts w:ascii="Times New Roman" w:eastAsia="Times New Roman" w:hAnsi="Times New Roman"/>
          <w:iCs/>
          <w:sz w:val="24"/>
          <w:szCs w:val="24"/>
          <w:lang w:eastAsia="pl-PL"/>
        </w:rPr>
        <w:t xml:space="preserve">wydaną przez Prezesa Urzędu Regulacji Energetyki zgodnie z wymogami ustawy z dnia 10 kwietnia 1997 r. Prawo energetyczne  oraz </w:t>
      </w:r>
    </w:p>
    <w:p w14:paraId="717A2E83" w14:textId="7FA076F4" w:rsidR="003760F5" w:rsidRPr="00BD33B8" w:rsidRDefault="003760F5" w:rsidP="003760F5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pl-PL"/>
        </w:rPr>
      </w:pPr>
      <w:r w:rsidRPr="00BD33B8">
        <w:rPr>
          <w:rFonts w:ascii="Times New Roman" w:eastAsia="Times New Roman" w:hAnsi="Times New Roman"/>
          <w:b/>
          <w:bCs/>
          <w:iCs/>
          <w:sz w:val="24"/>
          <w:szCs w:val="24"/>
          <w:lang w:eastAsia="pl-PL"/>
        </w:rPr>
        <w:t xml:space="preserve">koncesję w zakresie dystrybucji paliw gazowych </w:t>
      </w:r>
      <w:r w:rsidRPr="00BD33B8">
        <w:rPr>
          <w:rFonts w:ascii="Times New Roman" w:eastAsia="Times New Roman" w:hAnsi="Times New Roman"/>
          <w:iCs/>
          <w:sz w:val="24"/>
          <w:szCs w:val="24"/>
          <w:lang w:eastAsia="pl-PL"/>
        </w:rPr>
        <w:t xml:space="preserve">wydaną przez Prezesa Urzędu Regulacji Energetyki  w przypadku Wykonawcy będącego właścicielem dystrybucji, </w:t>
      </w:r>
      <w:r w:rsidRPr="00BD33B8">
        <w:rPr>
          <w:rFonts w:ascii="Times New Roman" w:eastAsia="Times New Roman" w:hAnsi="Times New Roman"/>
          <w:b/>
          <w:bCs/>
          <w:iCs/>
          <w:sz w:val="24"/>
          <w:szCs w:val="24"/>
          <w:lang w:eastAsia="pl-PL"/>
        </w:rPr>
        <w:t>lub</w:t>
      </w:r>
      <w:r w:rsidR="006B6893" w:rsidRPr="00BD33B8">
        <w:rPr>
          <w:rFonts w:ascii="Times New Roman" w:eastAsia="Times New Roman" w:hAnsi="Times New Roman"/>
          <w:b/>
          <w:bCs/>
          <w:iCs/>
          <w:sz w:val="24"/>
          <w:szCs w:val="24"/>
          <w:lang w:eastAsia="pl-PL"/>
        </w:rPr>
        <w:t xml:space="preserve"> oświadczenie wykonawcy</w:t>
      </w:r>
      <w:r w:rsidRPr="00BD33B8">
        <w:rPr>
          <w:rFonts w:ascii="Times New Roman" w:eastAsia="Times New Roman" w:hAnsi="Times New Roman"/>
          <w:iCs/>
          <w:sz w:val="24"/>
          <w:szCs w:val="24"/>
          <w:lang w:eastAsia="pl-PL"/>
        </w:rPr>
        <w:t xml:space="preserve"> </w:t>
      </w:r>
      <w:r w:rsidRPr="00BD33B8">
        <w:rPr>
          <w:rFonts w:ascii="Times New Roman" w:eastAsia="Times New Roman" w:hAnsi="Times New Roman"/>
          <w:sz w:val="24"/>
          <w:szCs w:val="24"/>
          <w:lang w:eastAsia="pl-PL"/>
        </w:rPr>
        <w:t xml:space="preserve"> o zawartej umowie z Operatorem Systemu Dystrybucji właściwym terytorialnie dla obiektu objętego zamówieniem na świadczenie usługi dystrybucji gazu ziemnego umożliwiającą realizowanie dostaw do punktu poboru</w:t>
      </w:r>
      <w:r w:rsidR="006B6893" w:rsidRPr="00BD33B8">
        <w:rPr>
          <w:rFonts w:ascii="Times New Roman" w:eastAsia="Times New Roman" w:hAnsi="Times New Roman"/>
          <w:sz w:val="24"/>
          <w:szCs w:val="24"/>
          <w:lang w:eastAsia="pl-PL"/>
        </w:rPr>
        <w:t xml:space="preserve">( </w:t>
      </w:r>
      <w:r w:rsidR="006B6893" w:rsidRPr="00BD33B8">
        <w:rPr>
          <w:rFonts w:ascii="Times New Roman" w:eastAsia="Times New Roman" w:hAnsi="Times New Roman"/>
          <w:iCs/>
          <w:sz w:val="24"/>
          <w:szCs w:val="24"/>
          <w:lang w:eastAsia="pl-PL"/>
        </w:rPr>
        <w:t>(jeżeli Wykonawca nie jest właścicielem sieci na obszarze, na którym znajduje się miejsce dostaw gazu ziemnego).</w:t>
      </w:r>
    </w:p>
    <w:p w14:paraId="17D8D4EE" w14:textId="77777777" w:rsidR="00557726" w:rsidRDefault="00557726" w:rsidP="008F4836">
      <w:pPr>
        <w:suppressLineNumbers/>
        <w:tabs>
          <w:tab w:val="left" w:pos="177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</w:p>
    <w:p w14:paraId="5B802F78" w14:textId="4B84BB4D" w:rsidR="008F4836" w:rsidRPr="00E359AD" w:rsidRDefault="00D67476" w:rsidP="008F4836">
      <w:pPr>
        <w:suppressLineNumbers/>
        <w:tabs>
          <w:tab w:val="left" w:pos="177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E359AD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1</w:t>
      </w:r>
      <w:r w:rsidR="000B2519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9</w:t>
      </w:r>
      <w:r w:rsidRPr="00E359AD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. INFORMACJA O PODMIOTOWYCH ŚRODKACH DOWODOWYCH.</w:t>
      </w:r>
    </w:p>
    <w:p w14:paraId="681F8B7C" w14:textId="3AA8AE8D" w:rsidR="00173460" w:rsidRPr="00492956" w:rsidRDefault="000B2519" w:rsidP="00173460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Verdana" w:hAnsi="Times New Roman"/>
          <w:color w:val="000000"/>
          <w:sz w:val="24"/>
          <w:szCs w:val="24"/>
          <w:lang w:eastAsia="pl-PL"/>
        </w:rPr>
        <w:t>19.1.</w:t>
      </w:r>
      <w:r w:rsidR="006E3DDE" w:rsidRPr="000B2519">
        <w:rPr>
          <w:rFonts w:ascii="Times New Roman" w:eastAsia="Verdana" w:hAnsi="Times New Roman"/>
          <w:color w:val="000000"/>
          <w:sz w:val="24"/>
          <w:szCs w:val="24"/>
          <w:lang w:eastAsia="pl-PL"/>
        </w:rPr>
        <w:t xml:space="preserve"> Zamawiający wymaga złożenia do oferty </w:t>
      </w:r>
      <w:r w:rsidR="006E3DDE" w:rsidRPr="000B2519">
        <w:rPr>
          <w:rFonts w:ascii="Times New Roman" w:eastAsia="Verdana" w:hAnsi="Times New Roman"/>
          <w:b/>
          <w:bCs/>
          <w:color w:val="000000"/>
          <w:sz w:val="24"/>
          <w:szCs w:val="24"/>
          <w:lang w:eastAsia="pl-PL"/>
        </w:rPr>
        <w:t xml:space="preserve">oświadczenia, o którym mowa w art. 125 ust. 1 ustawy </w:t>
      </w:r>
      <w:proofErr w:type="spellStart"/>
      <w:r w:rsidR="006E3DDE" w:rsidRPr="000B2519">
        <w:rPr>
          <w:rFonts w:ascii="Times New Roman" w:eastAsia="Verdana" w:hAnsi="Times New Roman"/>
          <w:b/>
          <w:bCs/>
          <w:color w:val="000000"/>
          <w:sz w:val="24"/>
          <w:szCs w:val="24"/>
          <w:lang w:eastAsia="pl-PL"/>
        </w:rPr>
        <w:t>Pzp</w:t>
      </w:r>
      <w:proofErr w:type="spellEnd"/>
      <w:r w:rsidR="006E3DDE" w:rsidRPr="000B2519">
        <w:rPr>
          <w:rFonts w:ascii="Times New Roman" w:eastAsia="Verdana" w:hAnsi="Times New Roman"/>
          <w:b/>
          <w:bCs/>
          <w:color w:val="000000"/>
          <w:sz w:val="24"/>
          <w:szCs w:val="24"/>
          <w:lang w:eastAsia="pl-PL"/>
        </w:rPr>
        <w:t xml:space="preserve"> o niepodleganiu wykluczeniu i spełnianiu warunków udziału w postępowaniu</w:t>
      </w:r>
      <w:r w:rsidR="00173460">
        <w:rPr>
          <w:rFonts w:ascii="Times New Roman" w:eastAsia="Verdana" w:hAnsi="Times New Roman"/>
          <w:b/>
          <w:bCs/>
          <w:color w:val="000000"/>
          <w:sz w:val="24"/>
          <w:szCs w:val="24"/>
          <w:lang w:eastAsia="pl-PL"/>
        </w:rPr>
        <w:t xml:space="preserve"> oraz </w:t>
      </w:r>
      <w:r w:rsidR="00173460" w:rsidRPr="00173460">
        <w:rPr>
          <w:rFonts w:ascii="Times New Roman" w:hAnsi="Times New Roman" w:cs="Times New Roman"/>
          <w:b/>
          <w:bCs/>
          <w:sz w:val="24"/>
          <w:szCs w:val="24"/>
        </w:rPr>
        <w:t>o których mowa w art. 7 ust.1 ustawy z dnia 13 kwietnia 2022 r o szczególnych rozwiązaniach w zakresie przeciwdziałania wspieraniu agresji na Ukrainę oraz służących ochronie bezpieczeństwa narodowego</w:t>
      </w:r>
      <w:r w:rsidR="00173460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173460" w:rsidRPr="001734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97E2E6A" w14:textId="1D36FBFA" w:rsidR="001C2E55" w:rsidRPr="000B2519" w:rsidRDefault="006E3DDE" w:rsidP="000B2519">
      <w:pPr>
        <w:spacing w:after="9" w:line="271" w:lineRule="auto"/>
        <w:ind w:right="76"/>
        <w:jc w:val="both"/>
        <w:rPr>
          <w:rFonts w:ascii="Times New Roman" w:eastAsia="Verdana" w:hAnsi="Times New Roman"/>
          <w:color w:val="000000"/>
          <w:sz w:val="24"/>
          <w:szCs w:val="24"/>
          <w:lang w:eastAsia="pl-PL"/>
        </w:rPr>
      </w:pPr>
      <w:r w:rsidRPr="000B2519">
        <w:rPr>
          <w:rFonts w:ascii="Times New Roman" w:eastAsia="Verdana" w:hAnsi="Times New Roman"/>
          <w:color w:val="000000"/>
          <w:sz w:val="24"/>
          <w:szCs w:val="24"/>
          <w:lang w:eastAsia="pl-PL"/>
        </w:rPr>
        <w:t xml:space="preserve"> w zakresie jak we  wzorze oświadczenia, który stanowi  </w:t>
      </w:r>
      <w:r w:rsidR="00667295" w:rsidRPr="006B6893">
        <w:rPr>
          <w:rFonts w:ascii="Times New Roman" w:eastAsia="Verdana" w:hAnsi="Times New Roman"/>
          <w:bCs/>
          <w:color w:val="000000"/>
          <w:sz w:val="24"/>
          <w:szCs w:val="24"/>
          <w:u w:val="single"/>
          <w:lang w:eastAsia="pl-PL"/>
        </w:rPr>
        <w:t>z</w:t>
      </w:r>
      <w:r w:rsidRPr="006B6893">
        <w:rPr>
          <w:rFonts w:ascii="Times New Roman" w:eastAsia="Verdana" w:hAnsi="Times New Roman"/>
          <w:bCs/>
          <w:color w:val="000000"/>
          <w:sz w:val="24"/>
          <w:szCs w:val="24"/>
          <w:u w:val="single"/>
          <w:lang w:eastAsia="pl-PL"/>
        </w:rPr>
        <w:t>łącznik nr</w:t>
      </w:r>
      <w:r w:rsidR="00B14C22" w:rsidRPr="006B6893">
        <w:rPr>
          <w:rFonts w:ascii="Times New Roman" w:eastAsia="Verdana" w:hAnsi="Times New Roman"/>
          <w:bCs/>
          <w:color w:val="000000"/>
          <w:sz w:val="24"/>
          <w:szCs w:val="24"/>
          <w:u w:val="single"/>
          <w:lang w:eastAsia="pl-PL"/>
        </w:rPr>
        <w:t xml:space="preserve"> </w:t>
      </w:r>
      <w:r w:rsidR="006B6893" w:rsidRPr="006B6893">
        <w:rPr>
          <w:rFonts w:ascii="Times New Roman" w:eastAsia="Verdana" w:hAnsi="Times New Roman"/>
          <w:bCs/>
          <w:color w:val="000000"/>
          <w:sz w:val="24"/>
          <w:szCs w:val="24"/>
          <w:u w:val="single"/>
          <w:lang w:eastAsia="pl-PL"/>
        </w:rPr>
        <w:t>5</w:t>
      </w:r>
      <w:r w:rsidRPr="006B6893">
        <w:rPr>
          <w:rFonts w:ascii="Times New Roman" w:eastAsia="Verdana" w:hAnsi="Times New Roman"/>
          <w:bCs/>
          <w:color w:val="000000"/>
          <w:sz w:val="24"/>
          <w:szCs w:val="24"/>
          <w:u w:val="single"/>
          <w:lang w:eastAsia="pl-PL"/>
        </w:rPr>
        <w:t xml:space="preserve"> do SWZ</w:t>
      </w:r>
      <w:r w:rsidRPr="000B2519">
        <w:rPr>
          <w:rFonts w:ascii="Times New Roman" w:eastAsia="Verdana" w:hAnsi="Times New Roman"/>
          <w:color w:val="000000"/>
          <w:sz w:val="24"/>
          <w:szCs w:val="24"/>
          <w:lang w:eastAsia="pl-PL"/>
        </w:rPr>
        <w:t xml:space="preserve"> . Oświadczenie stanowi dowód potwierdzający brak podstaw wykluczenia oraz spełnienie warunków udziału w postępowaniu na dzień składania ofert. </w:t>
      </w:r>
    </w:p>
    <w:p w14:paraId="0683B619" w14:textId="31A302E3" w:rsidR="00655B6E" w:rsidRPr="000B2519" w:rsidRDefault="000B2519" w:rsidP="000B2519">
      <w:pPr>
        <w:spacing w:after="9" w:line="271" w:lineRule="auto"/>
        <w:ind w:right="76"/>
        <w:jc w:val="both"/>
        <w:rPr>
          <w:rFonts w:ascii="Times New Roman" w:eastAsia="Verdana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lastRenderedPageBreak/>
        <w:t>19.2.</w:t>
      </w:r>
      <w:r w:rsidR="00655B6E" w:rsidRPr="000B2519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Wykonawca, którego oferta zostanie najwyżej oceniona, zostanie wezwany do złożenia </w:t>
      </w:r>
      <w:r w:rsidR="00655B6E" w:rsidRPr="000B2519">
        <w:rPr>
          <w:rFonts w:ascii="Times New Roman" w:eastAsia="Times New Roman" w:hAnsi="Times New Roman"/>
          <w:bCs/>
          <w:sz w:val="24"/>
          <w:szCs w:val="24"/>
          <w:lang w:eastAsia="pl-PL"/>
        </w:rPr>
        <w:br/>
        <w:t xml:space="preserve">w wyznaczonym, nie krótszym niż 5 dni, terminie aktualnych na dzień złożenia oświadczeń lub dokumentów potwierdzających </w:t>
      </w:r>
      <w:r w:rsidR="00655B6E" w:rsidRPr="000B2519">
        <w:rPr>
          <w:rFonts w:ascii="Times New Roman" w:eastAsia="Times New Roman" w:hAnsi="Times New Roman"/>
          <w:sz w:val="24"/>
          <w:szCs w:val="24"/>
          <w:lang w:eastAsia="pl-PL"/>
        </w:rPr>
        <w:t xml:space="preserve">spełnianie przez Wykonawcę warunków udziału w postępowaniu, tj. </w:t>
      </w:r>
    </w:p>
    <w:p w14:paraId="53D5B2EB" w14:textId="510185E7" w:rsidR="006B6893" w:rsidRPr="006B6893" w:rsidRDefault="006B6893" w:rsidP="006B6893">
      <w:pPr>
        <w:tabs>
          <w:tab w:val="left" w:pos="-21816"/>
          <w:tab w:val="left" w:pos="-21730"/>
          <w:tab w:val="left" w:pos="-18501"/>
          <w:tab w:val="left" w:pos="864"/>
        </w:tabs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B6893">
        <w:rPr>
          <w:rFonts w:ascii="Times New Roman" w:eastAsia="Times New Roman" w:hAnsi="Times New Roman" w:cs="Times New Roman"/>
          <w:sz w:val="24"/>
          <w:szCs w:val="24"/>
          <w:lang w:eastAsia="ar-SA"/>
        </w:rPr>
        <w:t>1) </w:t>
      </w:r>
      <w:r w:rsidRPr="006B689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Koncesja na prowadzenie działalności gospodarczej w zakresie obrotu paliwami gazowymi</w:t>
      </w:r>
      <w:r w:rsidRPr="006B689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wydana przez Prezesa Urzędu Regulacji Energetyki</w:t>
      </w:r>
      <w:r w:rsidR="00B4707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 aktualna przez cały okres realizacji przedmiotu zamówienia),</w:t>
      </w:r>
    </w:p>
    <w:p w14:paraId="483DBE48" w14:textId="7A4B0EC1" w:rsidR="006B6893" w:rsidRPr="006B6893" w:rsidRDefault="006B6893" w:rsidP="006B6893">
      <w:pPr>
        <w:tabs>
          <w:tab w:val="left" w:pos="-21816"/>
          <w:tab w:val="left" w:pos="-21730"/>
          <w:tab w:val="left" w:pos="-18501"/>
          <w:tab w:val="left" w:pos="86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B6893">
        <w:rPr>
          <w:rFonts w:ascii="Times New Roman" w:eastAsia="Times New Roman" w:hAnsi="Times New Roman" w:cs="Times New Roman"/>
          <w:sz w:val="24"/>
          <w:szCs w:val="24"/>
          <w:lang w:eastAsia="ar-SA"/>
        </w:rPr>
        <w:t>2) </w:t>
      </w:r>
      <w:r w:rsidRPr="006B689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Koncesja na prowadzenie działalności gospodarczej w zakresie dystrybucji gazu ziemnego</w:t>
      </w:r>
      <w:r w:rsidRPr="006B689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wydana przez Prezesa Urzędu Regulacji Energetyki - </w:t>
      </w:r>
      <w:r w:rsidRPr="006B689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w przypadku Wykonawców będących właścicielami sieci dystrybucyjnej</w:t>
      </w:r>
      <w:r w:rsidR="00B4707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B4707C">
        <w:rPr>
          <w:rFonts w:ascii="Times New Roman" w:eastAsia="Times New Roman" w:hAnsi="Times New Roman" w:cs="Times New Roman"/>
          <w:sz w:val="24"/>
          <w:szCs w:val="24"/>
          <w:lang w:eastAsia="ar-SA"/>
        </w:rPr>
        <w:t>( aktualna przez cały okres realizacji przedmiotu zamówienia),</w:t>
      </w:r>
    </w:p>
    <w:p w14:paraId="06145DCB" w14:textId="0B960B29" w:rsidR="006B6893" w:rsidRPr="00CD31FF" w:rsidRDefault="00CD31FF" w:rsidP="00CD31FF">
      <w:pPr>
        <w:widowControl w:val="0"/>
        <w:tabs>
          <w:tab w:val="left" w:pos="32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i-IN" w:bidi="hi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a</w:t>
      </w:r>
      <w:r w:rsidR="006B6893" w:rsidRPr="006B6893">
        <w:rPr>
          <w:rFonts w:ascii="Times New Roman" w:eastAsia="Times New Roman" w:hAnsi="Times New Roman" w:cs="Times New Roman"/>
          <w:sz w:val="24"/>
          <w:szCs w:val="24"/>
          <w:lang w:eastAsia="ar-SA"/>
        </w:rPr>
        <w:t>lbo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B6893" w:rsidRPr="006B6893">
        <w:rPr>
          <w:rFonts w:ascii="Times New Roman" w:eastAsia="Times New Roman" w:hAnsi="Times New Roman" w:cs="Times New Roman"/>
          <w:b/>
          <w:bCs/>
          <w:sz w:val="24"/>
          <w:szCs w:val="24"/>
          <w:lang w:eastAsia="hi-IN" w:bidi="hi-IN"/>
        </w:rPr>
        <w:t>oświadczenie Wykonawcy o posiadaniu podpisanej umowy</w:t>
      </w:r>
      <w:r w:rsidR="006B6893" w:rsidRPr="006B6893"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 xml:space="preserve"> </w:t>
      </w:r>
      <w:r w:rsidR="00B4707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( aktualnej przez cały okres realizacji przedmiotu zamówienia) </w:t>
      </w:r>
      <w:r w:rsidR="006B6893" w:rsidRPr="006B6893"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>z Operatorem Systemu Dystrybucyjnego (OSD) na świadczenie usług dystrybucji gazu na obszarze, na którym znajduje się miejsce dostarczenia gazu ziemnego - w przypadku Wykonawców nie będących właścicielami sieci dystrybucyjnej.</w:t>
      </w:r>
    </w:p>
    <w:p w14:paraId="40EC8ECC" w14:textId="4E2EFD87" w:rsidR="009A38BD" w:rsidRDefault="009A38BD" w:rsidP="000B25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418997F" w14:textId="77777777" w:rsidR="007658EF" w:rsidRPr="000B2519" w:rsidRDefault="00BE2230" w:rsidP="00BE2230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B2519">
        <w:rPr>
          <w:rFonts w:ascii="Times New Roman" w:eastAsia="Calibri" w:hAnsi="Times New Roman" w:cs="Times New Roman"/>
          <w:b/>
          <w:bCs/>
          <w:sz w:val="24"/>
          <w:szCs w:val="24"/>
        </w:rPr>
        <w:t>20. OPIS CZĘŚCI ZAMÓWIENIA, JEŻELI ZAMAWIAJĄCY DOPUSZCZA SKŁADANIE OFERT</w:t>
      </w:r>
    </w:p>
    <w:p w14:paraId="6E5DDAB9" w14:textId="43256980" w:rsidR="00BE2230" w:rsidRPr="000B2519" w:rsidRDefault="007658EF" w:rsidP="00BE2230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B251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</w:t>
      </w:r>
      <w:r w:rsidR="00BE2230" w:rsidRPr="000B251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CZĘŚCIOWYCH. </w:t>
      </w:r>
    </w:p>
    <w:p w14:paraId="034C7B1A" w14:textId="77777777" w:rsidR="00B4707C" w:rsidRPr="00B4707C" w:rsidRDefault="00B4707C" w:rsidP="00B470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707C">
        <w:rPr>
          <w:rFonts w:ascii="Times New Roman" w:eastAsia="Calibri" w:hAnsi="Times New Roman" w:cs="Times New Roman"/>
          <w:sz w:val="24"/>
          <w:szCs w:val="24"/>
        </w:rPr>
        <w:t xml:space="preserve">Zamawiający </w:t>
      </w:r>
      <w:r w:rsidRPr="00B4707C">
        <w:rPr>
          <w:rFonts w:ascii="Times New Roman" w:eastAsia="Calibri" w:hAnsi="Times New Roman" w:cs="Times New Roman"/>
          <w:b/>
          <w:sz w:val="24"/>
          <w:szCs w:val="24"/>
        </w:rPr>
        <w:t>nie dopuszcza składania ofert częściowych</w:t>
      </w:r>
      <w:r w:rsidRPr="00B4707C">
        <w:rPr>
          <w:rFonts w:ascii="Times New Roman" w:eastAsia="Calibri" w:hAnsi="Times New Roman" w:cs="Times New Roman"/>
          <w:sz w:val="24"/>
          <w:szCs w:val="24"/>
        </w:rPr>
        <w:t xml:space="preserve">, ponieważ zgodnie z </w:t>
      </w:r>
      <w:r w:rsidRPr="00B4707C">
        <w:rPr>
          <w:rFonts w:ascii="Times New Roman" w:eastAsia="Times" w:hAnsi="Times New Roman" w:cs="Times New Roman"/>
          <w:sz w:val="24"/>
          <w:szCs w:val="24"/>
        </w:rPr>
        <w:t xml:space="preserve">art. 25 ust. 2 </w:t>
      </w:r>
      <w:r w:rsidRPr="00B4707C">
        <w:rPr>
          <w:rFonts w:ascii="Times New Roman" w:eastAsia="Calibri" w:hAnsi="Times New Roman" w:cs="Times New Roman"/>
          <w:sz w:val="24"/>
          <w:szCs w:val="24"/>
        </w:rPr>
        <w:t xml:space="preserve">ustawy </w:t>
      </w:r>
      <w:proofErr w:type="spellStart"/>
      <w:r w:rsidRPr="00B4707C">
        <w:rPr>
          <w:rFonts w:ascii="Times New Roman" w:eastAsia="Times" w:hAnsi="Times New Roman" w:cs="Times New Roman"/>
          <w:sz w:val="24"/>
          <w:szCs w:val="24"/>
        </w:rPr>
        <w:t>Pzp</w:t>
      </w:r>
      <w:proofErr w:type="spellEnd"/>
      <w:r w:rsidRPr="00B4707C">
        <w:rPr>
          <w:rFonts w:ascii="Times New Roman" w:eastAsia="Times" w:hAnsi="Times New Roman" w:cs="Times New Roman"/>
          <w:sz w:val="24"/>
          <w:szCs w:val="24"/>
        </w:rPr>
        <w:t xml:space="preserve"> przedmiotowe zamówienie</w:t>
      </w:r>
      <w:r w:rsidRPr="00B4707C">
        <w:rPr>
          <w:rFonts w:ascii="Times New Roman" w:eastAsia="Times" w:hAnsi="Times New Roman" w:cs="Times New Roman"/>
          <w:i/>
          <w:sz w:val="24"/>
          <w:szCs w:val="24"/>
        </w:rPr>
        <w:t xml:space="preserve"> „ze względów technicznych, organizacyjnych lub ekonomicznych tworzy nierozerwalną całość”.</w:t>
      </w:r>
    </w:p>
    <w:p w14:paraId="2D10F753" w14:textId="77777777" w:rsidR="00B4707C" w:rsidRDefault="00B4707C" w:rsidP="00B403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B92940E" w14:textId="77777777" w:rsidR="00BE2230" w:rsidRPr="009B7D48" w:rsidRDefault="00BE2230" w:rsidP="00BE2230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519">
        <w:rPr>
          <w:rFonts w:ascii="Times New Roman" w:eastAsia="Calibri" w:hAnsi="Times New Roman" w:cs="Times New Roman"/>
          <w:b/>
          <w:bCs/>
          <w:sz w:val="24"/>
          <w:szCs w:val="24"/>
        </w:rPr>
        <w:t>21. INFORMACJE DOTYCZĄCE OFERT WARIANTOWYCH</w:t>
      </w:r>
      <w:r w:rsidRPr="009B7D4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11469104" w14:textId="77777777" w:rsidR="00BE2230" w:rsidRPr="009B7D48" w:rsidRDefault="00BE2230" w:rsidP="00BE2230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D48">
        <w:rPr>
          <w:rFonts w:ascii="Times New Roman" w:eastAsia="Calibri" w:hAnsi="Times New Roman" w:cs="Times New Roman"/>
          <w:sz w:val="24"/>
          <w:szCs w:val="24"/>
        </w:rPr>
        <w:t xml:space="preserve">Zamawiający nie dopuszcza ani nie wymaga składania ofert wariantowych. </w:t>
      </w:r>
    </w:p>
    <w:p w14:paraId="5B35F535" w14:textId="77777777" w:rsidR="00BE2230" w:rsidRPr="009B7D48" w:rsidRDefault="00BE2230" w:rsidP="00BE2230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00CD948" w14:textId="77777777" w:rsidR="00BE2230" w:rsidRPr="000B2519" w:rsidRDefault="00BE2230" w:rsidP="00BE2230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B2519">
        <w:rPr>
          <w:rFonts w:ascii="Times New Roman" w:eastAsia="Calibri" w:hAnsi="Times New Roman" w:cs="Times New Roman"/>
          <w:b/>
          <w:bCs/>
          <w:sz w:val="24"/>
          <w:szCs w:val="24"/>
        </w:rPr>
        <w:t>22. WYMAGANIA W ZAKRESIE ZATRUDNIENIA NA PODSTAWIE STOSUNKU PRACY, W OKOLICZNOŚCIACH, O KTÓRYCH MOWA W ART. 95.</w:t>
      </w:r>
    </w:p>
    <w:p w14:paraId="78F6BA21" w14:textId="1C6FAA9D" w:rsidR="00B4707C" w:rsidRPr="00B4707C" w:rsidRDefault="00B4707C" w:rsidP="00BE2230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Pr="00B4707C">
        <w:rPr>
          <w:rFonts w:ascii="Times New Roman" w:hAnsi="Times New Roman" w:cs="Times New Roman"/>
          <w:bCs/>
          <w:sz w:val="24"/>
          <w:szCs w:val="24"/>
        </w:rPr>
        <w:t>Zamawiający nie przewiduje takich wymagań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2916D8DC" w14:textId="76D8DF2D" w:rsidR="00BE2230" w:rsidRPr="009B7D48" w:rsidRDefault="00BE2230" w:rsidP="00BE2230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57C4">
        <w:rPr>
          <w:rFonts w:ascii="Times New Roman" w:eastAsia="Calibri" w:hAnsi="Times New Roman" w:cs="Times New Roman"/>
          <w:b/>
          <w:bCs/>
          <w:sz w:val="24"/>
          <w:szCs w:val="24"/>
        </w:rPr>
        <w:t>23. WYMAGANIA W ZAKRESIE ZATRUDNIENIA OSÓB, O KTÓRYCH MOWA W ART. 96 UST. 2 PKT 2 PZP, JEŻELI ZAMAWIAJĄCY PRZEWIDUJE TAKIE WYMAGANIA</w:t>
      </w:r>
      <w:r w:rsidRPr="009B7D4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C06A003" w14:textId="02F0F7CB" w:rsidR="00BE2230" w:rsidRPr="009B7D48" w:rsidRDefault="00BE2230" w:rsidP="00B4707C">
      <w:pPr>
        <w:spacing w:after="12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D48">
        <w:rPr>
          <w:rFonts w:ascii="Times New Roman" w:eastAsia="Calibri" w:hAnsi="Times New Roman" w:cs="Times New Roman"/>
          <w:sz w:val="24"/>
          <w:szCs w:val="24"/>
        </w:rPr>
        <w:t>Zamawiający nie przewiduje takich wymagań.</w:t>
      </w:r>
    </w:p>
    <w:p w14:paraId="7535510D" w14:textId="77777777" w:rsidR="00BE2230" w:rsidRPr="009B7D48" w:rsidRDefault="00BE2230" w:rsidP="00BE2230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57C4">
        <w:rPr>
          <w:rFonts w:ascii="Times New Roman" w:eastAsia="Calibri" w:hAnsi="Times New Roman" w:cs="Times New Roman"/>
          <w:b/>
          <w:bCs/>
          <w:sz w:val="24"/>
          <w:szCs w:val="24"/>
        </w:rPr>
        <w:t>24. INFORMACJA O ZASTRZEŻENIU MOŻLIWOŚCI UBIEGANIA SIĘ O UDZIELENIE ZAMÓWIENIA WYŁĄCZNIE PRZEZ WYKONAWCÓW, O KTÓRYCH MOWA W ART. 94 PZP, JEŻELI ZAMAWIAJĄCY PRZEWIDUJE TAKIE WYMAGANIA</w:t>
      </w:r>
      <w:r w:rsidRPr="009B7D4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1973683F" w14:textId="77777777" w:rsidR="00BE2230" w:rsidRPr="009B7D48" w:rsidRDefault="00BE2230" w:rsidP="00BE2230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D48">
        <w:rPr>
          <w:rFonts w:ascii="Times New Roman" w:eastAsia="Calibri" w:hAnsi="Times New Roman" w:cs="Times New Roman"/>
          <w:sz w:val="24"/>
          <w:szCs w:val="24"/>
        </w:rPr>
        <w:t>Zamawiający nie przewiduje takich wymagań.</w:t>
      </w:r>
    </w:p>
    <w:p w14:paraId="7B72EA90" w14:textId="77777777" w:rsidR="00BE2230" w:rsidRPr="009B7D48" w:rsidRDefault="00BE2230" w:rsidP="00BE2230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29D8091" w14:textId="64E6D76B" w:rsidR="00BE2230" w:rsidRPr="009E57C4" w:rsidRDefault="00BE2230" w:rsidP="00BE2230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E57C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25. WYMAGANIA DOTYCZĄCE WADIUM, KWOTA WADIUM. </w:t>
      </w:r>
    </w:p>
    <w:p w14:paraId="06E32341" w14:textId="345C7007" w:rsidR="007658EF" w:rsidRPr="009B7D48" w:rsidRDefault="007658EF" w:rsidP="00BE2230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trike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Zamawiający nie wymaga złożenia wadium.</w:t>
      </w:r>
    </w:p>
    <w:p w14:paraId="6B76C113" w14:textId="77777777" w:rsidR="009E5DEB" w:rsidRDefault="009E5DEB" w:rsidP="00BE2230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A36AA88" w14:textId="6E2DBB49" w:rsidR="00BE2230" w:rsidRPr="009B7D48" w:rsidRDefault="00BE2230" w:rsidP="00BE2230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57C4">
        <w:rPr>
          <w:rFonts w:ascii="Times New Roman" w:eastAsia="Calibri" w:hAnsi="Times New Roman" w:cs="Times New Roman"/>
          <w:b/>
          <w:bCs/>
          <w:sz w:val="24"/>
          <w:szCs w:val="24"/>
        </w:rPr>
        <w:t>26. INFORMACJA O PRZEWIDYWANYCH ZAMÓWIENIACH, O KTÓRYCH MOWA W ART. 214 UST. 1 PKT 7 PZP, JEŻELI ZAMAWIAJĄCY PRZEWIDUJE UDZIELENIE TAKICH ZAMÓWIEŃ</w:t>
      </w:r>
      <w:r w:rsidRPr="009B7D4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3E38D9CE" w14:textId="77777777" w:rsidR="00BE2230" w:rsidRPr="009E5DEB" w:rsidRDefault="00BE2230" w:rsidP="00BE2230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E5DEB">
        <w:rPr>
          <w:rFonts w:ascii="Times New Roman" w:eastAsia="Calibri" w:hAnsi="Times New Roman" w:cs="Times New Roman"/>
          <w:bCs/>
          <w:sz w:val="24"/>
          <w:szCs w:val="24"/>
        </w:rPr>
        <w:t xml:space="preserve">Zamawiający nie przewiduje udzielenia zamówień, o którym mowa w art. 214 ust. 1 pkt 7 ustawy </w:t>
      </w:r>
      <w:proofErr w:type="spellStart"/>
      <w:r w:rsidRPr="009E5DEB">
        <w:rPr>
          <w:rFonts w:ascii="Times New Roman" w:eastAsia="Calibri" w:hAnsi="Times New Roman" w:cs="Times New Roman"/>
          <w:bCs/>
          <w:sz w:val="24"/>
          <w:szCs w:val="24"/>
        </w:rPr>
        <w:t>Pzp</w:t>
      </w:r>
      <w:proofErr w:type="spellEnd"/>
      <w:r w:rsidRPr="009E5DE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260888BB" w14:textId="77777777" w:rsidR="00BE2230" w:rsidRPr="009E5DEB" w:rsidRDefault="00BE2230" w:rsidP="00BE2230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072400E" w14:textId="77777777" w:rsidR="00BE2230" w:rsidRPr="009E57C4" w:rsidRDefault="00BE2230" w:rsidP="00BE2230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B7D48">
        <w:rPr>
          <w:rFonts w:ascii="Times New Roman" w:eastAsia="Calibri" w:hAnsi="Times New Roman" w:cs="Times New Roman"/>
          <w:sz w:val="24"/>
          <w:szCs w:val="24"/>
        </w:rPr>
        <w:t>27</w:t>
      </w:r>
      <w:r w:rsidRPr="009E57C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 INFORMACJE DOTYCZĄCE PRZEPROWADZENIA PRZEZ WYKONAWCĘ WIZJI LOKALNEJ LUB SPRAWDZENIA PRZEZ NIEGO DOKUMENTÓW NIEZBĘDNYCH DO REALIZACJI ZAMÓWIENIA, O KTÓRYCH MOWA W ART. 131 UST. 2 PZP, JEŻELI ZAMAWIAJĄCY PRZEWIDUJE MOŻLIWOŚĆ ALBO WYMAGA ZŁOŻENIA OFERTY PO ODBYCIU WIZJI LOKALNEJ LUB SPRAWDZENIU TYCH DOKUMENTÓW. </w:t>
      </w:r>
    </w:p>
    <w:p w14:paraId="2A1035EC" w14:textId="77777777" w:rsidR="00BE2230" w:rsidRPr="009B7D48" w:rsidRDefault="00BE2230" w:rsidP="00BE2230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D48">
        <w:rPr>
          <w:rFonts w:ascii="Times New Roman" w:eastAsia="Calibri" w:hAnsi="Times New Roman" w:cs="Times New Roman"/>
          <w:sz w:val="24"/>
          <w:szCs w:val="24"/>
        </w:rPr>
        <w:t>Zamawiający nie wymaga ani przeprowadzenia wizji lokalnej ani sprawdzenia dokumentów niezbędnych do realizacji zamówienia dostępnych na miejscu u zamawiającego.</w:t>
      </w:r>
    </w:p>
    <w:p w14:paraId="4AF17A99" w14:textId="77777777" w:rsidR="00BE2230" w:rsidRPr="009B7D48" w:rsidRDefault="00BE2230" w:rsidP="00BE2230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CF90D95" w14:textId="77777777" w:rsidR="00BE2230" w:rsidRPr="009E57C4" w:rsidRDefault="00BE2230" w:rsidP="00BE2230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E57C4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28. INFORMACJE DOTYCZĄCE WALUT OBCYCH, W JAKICH MOGĄ BYĆ PROWADZONE ROZLICZENIA MIĘDZY ZAMAWIAJĄCYM A WYKONAWCĄ, JEŻELI ZAMAWIAJĄCY PRZEWIDUJE ROZLICZENIA W WALUTACH OBCYCH. </w:t>
      </w:r>
    </w:p>
    <w:p w14:paraId="698AEA56" w14:textId="77777777" w:rsidR="00BE2230" w:rsidRPr="009B7D48" w:rsidRDefault="00BE2230" w:rsidP="00BE2230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D48">
        <w:rPr>
          <w:rFonts w:ascii="Times New Roman" w:eastAsia="Calibri" w:hAnsi="Times New Roman" w:cs="Times New Roman"/>
          <w:sz w:val="24"/>
          <w:szCs w:val="24"/>
        </w:rPr>
        <w:t xml:space="preserve">Zamawiający nie przewiduje rozliczenia w walutach obcych. Rozliczenia będą się odbywały w walucie polskiej, tj. w złotych polskich. </w:t>
      </w:r>
    </w:p>
    <w:p w14:paraId="114CE3F3" w14:textId="77777777" w:rsidR="00BE2230" w:rsidRPr="009B7D48" w:rsidRDefault="00BE2230" w:rsidP="00BE2230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D19AAC" w14:textId="77777777" w:rsidR="00BE2230" w:rsidRPr="009B7D48" w:rsidRDefault="00BE2230" w:rsidP="00BE2230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57C4">
        <w:rPr>
          <w:rFonts w:ascii="Times New Roman" w:eastAsia="Calibri" w:hAnsi="Times New Roman" w:cs="Times New Roman"/>
          <w:b/>
          <w:bCs/>
          <w:sz w:val="24"/>
          <w:szCs w:val="24"/>
        </w:rPr>
        <w:t>29. INFORMACJE DOTYCZĄCE ZWROTU KOSZTÓW</w:t>
      </w:r>
      <w:r w:rsidRPr="009B7D48">
        <w:rPr>
          <w:rFonts w:ascii="Times New Roman" w:eastAsia="Calibri" w:hAnsi="Times New Roman" w:cs="Times New Roman"/>
          <w:sz w:val="24"/>
          <w:szCs w:val="24"/>
        </w:rPr>
        <w:t xml:space="preserve"> UDZIAŁU W POSTĘPOWANIU, JEŻELI ZAMAWIAJĄCY PRZEWIDUJE ICH ZWROT.</w:t>
      </w:r>
    </w:p>
    <w:p w14:paraId="7D279791" w14:textId="77777777" w:rsidR="00BE2230" w:rsidRPr="009B7D48" w:rsidRDefault="00BE2230" w:rsidP="00BE2230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D48">
        <w:rPr>
          <w:rFonts w:ascii="Times New Roman" w:eastAsia="Calibri" w:hAnsi="Times New Roman" w:cs="Times New Roman"/>
          <w:sz w:val="24"/>
          <w:szCs w:val="24"/>
        </w:rPr>
        <w:t>Zamawiający nie przewiduje zwrotu kosztów udziału w postępowaniu.</w:t>
      </w:r>
    </w:p>
    <w:p w14:paraId="72EE82C5" w14:textId="77777777" w:rsidR="00BE2230" w:rsidRPr="009B7D48" w:rsidRDefault="00BE2230" w:rsidP="00BE2230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31BAB63" w14:textId="77777777" w:rsidR="00BE2230" w:rsidRPr="009E57C4" w:rsidRDefault="00BE2230" w:rsidP="00BE2230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E57C4">
        <w:rPr>
          <w:rFonts w:ascii="Times New Roman" w:eastAsia="Calibri" w:hAnsi="Times New Roman" w:cs="Times New Roman"/>
          <w:b/>
          <w:bCs/>
          <w:sz w:val="24"/>
          <w:szCs w:val="24"/>
        </w:rPr>
        <w:t>30. INFORMACJA O OBOWIĄZKU OSOBISTEGO WYKONANIA PRZEZ WYKONAWCĘ KLUCZOWYCH ZADAŃ, JEŻELI ZAMAWIAJĄCY DOKONUJE TAKIEGO ZASTRZEŻENIA ZGODNIE Z ART. 60 I ART. 121.</w:t>
      </w:r>
    </w:p>
    <w:p w14:paraId="35113FF8" w14:textId="7998A8F5" w:rsidR="00794B63" w:rsidRDefault="00B4707C" w:rsidP="00B4707C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4707C">
        <w:rPr>
          <w:rFonts w:ascii="Times New Roman" w:eastAsia="Calibri" w:hAnsi="Times New Roman" w:cs="Times New Roman"/>
          <w:bCs/>
          <w:sz w:val="24"/>
          <w:szCs w:val="24"/>
        </w:rPr>
        <w:t>Zamawiający nie dokonuje takiego zastrzeżenia.</w:t>
      </w:r>
    </w:p>
    <w:p w14:paraId="7096BFCE" w14:textId="77777777" w:rsidR="00B4707C" w:rsidRPr="00B4707C" w:rsidRDefault="00B4707C" w:rsidP="00B4707C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C1A1531" w14:textId="77777777" w:rsidR="00BE2230" w:rsidRPr="000A6AAC" w:rsidRDefault="00BE2230" w:rsidP="00BE2230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A6AA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31. MAKSYMALNA LICZBA WYKONAWCÓW, Z KTÓRYMI ZAMAWIAJĄCY ZAWRZE UMOWĘ RAMOWĄ, JEŻELI ZAMAWIAJĄCY PRZEWIDUJE ZAWARCIE UMOWY RAMOWEJ. </w:t>
      </w:r>
    </w:p>
    <w:p w14:paraId="5FAB9D5D" w14:textId="77777777" w:rsidR="00BE2230" w:rsidRPr="009B7D48" w:rsidRDefault="00BE2230" w:rsidP="00BE2230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D48">
        <w:rPr>
          <w:rFonts w:ascii="Times New Roman" w:eastAsia="Calibri" w:hAnsi="Times New Roman" w:cs="Times New Roman"/>
          <w:sz w:val="24"/>
          <w:szCs w:val="24"/>
        </w:rPr>
        <w:t xml:space="preserve">Zamawiający nie przewiduje zawarcia umowy ramowej. </w:t>
      </w:r>
    </w:p>
    <w:p w14:paraId="55C0EB33" w14:textId="77777777" w:rsidR="00BE2230" w:rsidRPr="009B7D48" w:rsidRDefault="00BE2230" w:rsidP="00BE2230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50BEB60" w14:textId="77777777" w:rsidR="00BE2230" w:rsidRPr="000A6AAC" w:rsidRDefault="00BE2230" w:rsidP="00BE2230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A6AAC">
        <w:rPr>
          <w:rFonts w:ascii="Times New Roman" w:eastAsia="Calibri" w:hAnsi="Times New Roman" w:cs="Times New Roman"/>
          <w:b/>
          <w:bCs/>
          <w:sz w:val="24"/>
          <w:szCs w:val="24"/>
        </w:rPr>
        <w:t>32. INFORMACJA O PRZEWIDYWANYM WYBORZE NAJKORZYSTNIEJSZEJ OFERTY Z ZASTOSOWANIEM AUKCJI ELEKTRONICZNEJ WRAZ Z INFORMACJAMI, O KTÓRYCH MOWA W ART. 230, JEŻELI ZAMAWIAJĄCY PRZEWIDUJE AUKCJĘ ELEKTRONICZNĄ.</w:t>
      </w:r>
    </w:p>
    <w:p w14:paraId="1551B8A4" w14:textId="77777777" w:rsidR="00BE2230" w:rsidRPr="009B7D48" w:rsidRDefault="00BE2230" w:rsidP="00BE2230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D48">
        <w:rPr>
          <w:rFonts w:ascii="Times New Roman" w:eastAsia="Calibri" w:hAnsi="Times New Roman" w:cs="Times New Roman"/>
          <w:sz w:val="24"/>
          <w:szCs w:val="24"/>
        </w:rPr>
        <w:t>Zamawiający nie przewiduje aukcji elektronicznej.</w:t>
      </w:r>
    </w:p>
    <w:p w14:paraId="7B251B3B" w14:textId="77777777" w:rsidR="00BE2230" w:rsidRPr="009B7D48" w:rsidRDefault="00BE2230" w:rsidP="00BE2230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992945A" w14:textId="77777777" w:rsidR="00BE2230" w:rsidRPr="000A6AAC" w:rsidRDefault="00BE2230" w:rsidP="00BE2230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A6AA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33. WYMÓG LUB MOŻLIWOŚĆ ZŁOŻENIA OFERT W POSTACI KATALOGÓW ELEKTRONICZNYCH LUB DOŁĄCZENIA KATALOGÓW ELEKTRONICZNYCH DO OFERTY, W SYTUACJI OKREŚLONEJ W ART. 93. </w:t>
      </w:r>
    </w:p>
    <w:p w14:paraId="67522C84" w14:textId="77777777" w:rsidR="00BE2230" w:rsidRPr="009B7D48" w:rsidRDefault="00BE2230" w:rsidP="00BE2230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D48">
        <w:rPr>
          <w:rFonts w:ascii="Times New Roman" w:eastAsia="Calibri" w:hAnsi="Times New Roman" w:cs="Times New Roman"/>
          <w:sz w:val="24"/>
          <w:szCs w:val="24"/>
        </w:rPr>
        <w:t>Zamawiający nie przewiduje ani wymogu, ani możliwości złożenia ofert w postaci katalogów elektronicznych.</w:t>
      </w:r>
    </w:p>
    <w:p w14:paraId="5682AC67" w14:textId="77777777" w:rsidR="00BE2230" w:rsidRPr="009B7D48" w:rsidRDefault="00BE2230" w:rsidP="00BE2230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E1CCD32" w14:textId="77777777" w:rsidR="00BE2230" w:rsidRPr="000A6AAC" w:rsidRDefault="00BE2230" w:rsidP="00BE2230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A6AAC">
        <w:rPr>
          <w:rFonts w:ascii="Times New Roman" w:eastAsia="Calibri" w:hAnsi="Times New Roman" w:cs="Times New Roman"/>
          <w:b/>
          <w:bCs/>
          <w:sz w:val="24"/>
          <w:szCs w:val="24"/>
        </w:rPr>
        <w:t>34. INFORMACJE DOTYCZĄCE ZABEZPIECZENIA NALEŻYTEGO WYKONANIA UMOWY, JEŻELI ZAMAWIAJĄCY JE PRZEWIDUJE.</w:t>
      </w:r>
    </w:p>
    <w:p w14:paraId="11DC19C2" w14:textId="4A357138" w:rsidR="00BE2230" w:rsidRPr="009B7D48" w:rsidRDefault="009E5DEB" w:rsidP="00BE2230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    Zamawiający nie przewiduje wniesienia zabezpieczenia należytego wykonania umowy.</w:t>
      </w:r>
    </w:p>
    <w:p w14:paraId="2256453F" w14:textId="77777777" w:rsidR="009E5DEB" w:rsidRDefault="009E5DEB" w:rsidP="00BE2230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3D4D57C" w14:textId="7F455837" w:rsidR="00BE2230" w:rsidRPr="000A6AAC" w:rsidRDefault="00BE2230" w:rsidP="00BE2230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A6AAC">
        <w:rPr>
          <w:rFonts w:ascii="Times New Roman" w:eastAsia="Calibri" w:hAnsi="Times New Roman" w:cs="Times New Roman"/>
          <w:b/>
          <w:bCs/>
          <w:sz w:val="24"/>
          <w:szCs w:val="24"/>
        </w:rPr>
        <w:t>35. WYMAGANIA DOTYCZĄCE UMÓW O PODWYKONAWSTWO.</w:t>
      </w:r>
    </w:p>
    <w:p w14:paraId="79D5D209" w14:textId="427B8647" w:rsidR="00BE2230" w:rsidRPr="009B7D48" w:rsidRDefault="009E5DEB" w:rsidP="00BE2230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     Zamawiający nie przewiduje żadnych wymagań dotyczących umów o podwykonawstwo.</w:t>
      </w:r>
    </w:p>
    <w:p w14:paraId="4B349968" w14:textId="77777777" w:rsidR="009E5DEB" w:rsidRDefault="009E5DEB" w:rsidP="00BE2230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</w:p>
    <w:p w14:paraId="1AE7A499" w14:textId="17DB1801" w:rsidR="00BE2230" w:rsidRPr="009B7D48" w:rsidRDefault="00BE2230" w:rsidP="00BE2230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 w:rsidRPr="000A6AAC">
        <w:rPr>
          <w:rFonts w:ascii="Times New Roman" w:eastAsia="Calibri" w:hAnsi="Times New Roman" w:cs="Times New Roman"/>
          <w:b/>
          <w:bCs/>
          <w:kern w:val="1"/>
          <w:sz w:val="24"/>
          <w:szCs w:val="24"/>
          <w:lang w:eastAsia="ar-SA"/>
        </w:rPr>
        <w:t>36. PRZETWARZANIE DANYCH OSOBOWYCH</w:t>
      </w:r>
      <w:r w:rsidRPr="009B7D48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.</w:t>
      </w:r>
    </w:p>
    <w:p w14:paraId="43A248D7" w14:textId="77777777" w:rsidR="00BE2230" w:rsidRPr="009B7D48" w:rsidRDefault="00BE2230" w:rsidP="00BE2230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 w:rsidRPr="009B7D48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 xml:space="preserve">Zgodnie z art. 13 ust. 1 i 2 </w:t>
      </w:r>
      <w:r w:rsidRPr="009B7D48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 Urz. UE L 119 z 04 maja 2016, str. 1 ze zm.), </w:t>
      </w:r>
      <w:r w:rsidRPr="009B7D48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 xml:space="preserve">dalej „RODO”, informuję, że: </w:t>
      </w:r>
    </w:p>
    <w:p w14:paraId="43D12FFB" w14:textId="6FBB3C7D" w:rsidR="00BE2230" w:rsidRPr="00622E04" w:rsidRDefault="00BE2230" w:rsidP="00BE2230">
      <w:pPr>
        <w:spacing w:after="0" w:line="240" w:lineRule="auto"/>
        <w:ind w:left="851" w:hanging="425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 w:rsidRPr="009B7D48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>1)   </w:t>
      </w:r>
      <w:r w:rsidR="00622E04" w:rsidRPr="00622E04">
        <w:rPr>
          <w:rFonts w:ascii="Times New Roman" w:hAnsi="Times New Roman" w:cs="Times New Roman"/>
          <w:kern w:val="1"/>
          <w:sz w:val="24"/>
          <w:szCs w:val="24"/>
        </w:rPr>
        <w:t xml:space="preserve">administratorem Pani/Pana danych osobowych przetwarzanych w Domu Pomocy Społecznej „Złota Jesień” jest </w:t>
      </w:r>
      <w:r w:rsidR="00622E04" w:rsidRPr="00622E04">
        <w:rPr>
          <w:rFonts w:ascii="Times New Roman" w:hAnsi="Times New Roman" w:cs="Times New Roman"/>
          <w:kern w:val="1"/>
          <w:sz w:val="24"/>
          <w:szCs w:val="24"/>
          <w:lang w:eastAsia="ar-SA"/>
        </w:rPr>
        <w:t>Dom Pomocy Społecznej „Złota Jesień”  z siedzibą: ul. Grzonki 1 47-400 Racibórz</w:t>
      </w:r>
      <w:r w:rsidRPr="00622E04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;</w:t>
      </w:r>
    </w:p>
    <w:p w14:paraId="4B2A7BC9" w14:textId="2FC58F64" w:rsidR="00BE2230" w:rsidRPr="009B7D48" w:rsidRDefault="00BE2230" w:rsidP="00BE2230">
      <w:pPr>
        <w:spacing w:after="0" w:line="240" w:lineRule="auto"/>
        <w:ind w:left="851" w:hanging="425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</w:pPr>
      <w:r w:rsidRPr="009B7D48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>2)   </w:t>
      </w:r>
      <w:r w:rsidR="00622E04" w:rsidRPr="00622E04">
        <w:rPr>
          <w:rFonts w:ascii="Times New Roman" w:hAnsi="Times New Roman" w:cs="Times New Roman"/>
          <w:kern w:val="1"/>
          <w:sz w:val="24"/>
          <w:szCs w:val="24"/>
        </w:rPr>
        <w:t xml:space="preserve">we wszystkich sprawach związanych z przetwarzaniem udostępnionych danych osobowych może się Pani/Pan kontaktować z Inspektorem Ochrony Danych </w:t>
      </w:r>
      <w:r w:rsidR="00622E04" w:rsidRPr="00622E04">
        <w:rPr>
          <w:rFonts w:ascii="Times New Roman" w:hAnsi="Times New Roman" w:cs="Times New Roman"/>
          <w:kern w:val="1"/>
          <w:sz w:val="24"/>
          <w:szCs w:val="24"/>
          <w:lang w:eastAsia="ar-SA"/>
        </w:rPr>
        <w:t xml:space="preserve">DPS „Złota Jesień” w Raciborzu </w:t>
      </w:r>
      <w:r w:rsidR="00622E04" w:rsidRPr="00622E04">
        <w:rPr>
          <w:rFonts w:ascii="Times New Roman" w:hAnsi="Times New Roman" w:cs="Times New Roman"/>
          <w:kern w:val="1"/>
          <w:sz w:val="24"/>
          <w:szCs w:val="24"/>
        </w:rPr>
        <w:t xml:space="preserve"> pod </w:t>
      </w:r>
      <w:r w:rsidR="00622E04" w:rsidRPr="00622E04">
        <w:rPr>
          <w:rFonts w:ascii="Times New Roman" w:hAnsi="Times New Roman" w:cs="Times New Roman"/>
          <w:kern w:val="1"/>
          <w:sz w:val="24"/>
          <w:szCs w:val="24"/>
        </w:rPr>
        <w:lastRenderedPageBreak/>
        <w:t>adresem e</w:t>
      </w:r>
      <w:r w:rsidR="00622E04" w:rsidRPr="00622E04">
        <w:rPr>
          <w:rFonts w:ascii="Times New Roman" w:hAnsi="Times New Roman" w:cs="Times New Roman"/>
          <w:kern w:val="1"/>
          <w:sz w:val="24"/>
          <w:szCs w:val="24"/>
        </w:rPr>
        <w:noBreakHyphen/>
        <w:t xml:space="preserve">mail: </w:t>
      </w:r>
      <w:hyperlink r:id="rId22" w:history="1">
        <w:r w:rsidR="00622E04" w:rsidRPr="00622E04">
          <w:rPr>
            <w:rFonts w:ascii="Times New Roman" w:hAnsi="Times New Roman" w:cs="Times New Roman"/>
            <w:color w:val="0000FF"/>
            <w:kern w:val="1"/>
            <w:sz w:val="24"/>
            <w:szCs w:val="24"/>
            <w:u w:val="single"/>
          </w:rPr>
          <w:t>iodo@zlota-jesien-dps.pl</w:t>
        </w:r>
      </w:hyperlink>
      <w:r w:rsidR="00622E04" w:rsidRPr="00622E04">
        <w:rPr>
          <w:rFonts w:ascii="Times New Roman" w:hAnsi="Times New Roman" w:cs="Times New Roman"/>
          <w:kern w:val="1"/>
          <w:sz w:val="24"/>
          <w:szCs w:val="24"/>
        </w:rPr>
        <w:t xml:space="preserve"> lub na adres siedziby </w:t>
      </w:r>
      <w:r w:rsidR="00622E04" w:rsidRPr="00622E04">
        <w:rPr>
          <w:rFonts w:ascii="Times New Roman" w:hAnsi="Times New Roman" w:cs="Times New Roman"/>
          <w:kern w:val="1"/>
          <w:sz w:val="24"/>
          <w:szCs w:val="24"/>
          <w:lang w:eastAsia="ar-SA"/>
        </w:rPr>
        <w:t>Domu Pomocy Społecznej „Złota Jesień”  ul. Grzonki 1 47-400 Racibórz</w:t>
      </w:r>
    </w:p>
    <w:p w14:paraId="37DBB26D" w14:textId="77777777" w:rsidR="00BE2230" w:rsidRPr="009B7D48" w:rsidRDefault="00BE2230" w:rsidP="00BE2230">
      <w:pPr>
        <w:spacing w:after="0" w:line="240" w:lineRule="auto"/>
        <w:ind w:left="851" w:hanging="425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pl-PL"/>
        </w:rPr>
      </w:pPr>
      <w:r w:rsidRPr="009B7D48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 xml:space="preserve">3)   dane osobowe Wykonawcy przetwarzane będą w celu </w:t>
      </w:r>
      <w:r w:rsidRPr="009B7D48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związanym z niniejszym postępowaniem o udzielenie zamówienia publicznego prowadzonym w trybie podstawowym bez przeprowadzenia negocjacji treści złożonych ofert zgodnie z art. 275 pkt 1 ustawy </w:t>
      </w:r>
      <w:proofErr w:type="spellStart"/>
      <w:r w:rsidRPr="009B7D48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Pzp</w:t>
      </w:r>
      <w:proofErr w:type="spellEnd"/>
      <w:r w:rsidRPr="009B7D48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 xml:space="preserve"> na podstawie art. 6 ust. 1 lit. c</w:t>
      </w:r>
      <w:r w:rsidRPr="009B7D48">
        <w:rPr>
          <w:rFonts w:ascii="Times New Roman" w:eastAsia="Calibri" w:hAnsi="Times New Roman" w:cs="Times New Roman"/>
          <w:i/>
          <w:kern w:val="1"/>
          <w:sz w:val="24"/>
          <w:szCs w:val="24"/>
          <w:lang w:eastAsia="pl-PL"/>
        </w:rPr>
        <w:t xml:space="preserve"> </w:t>
      </w:r>
      <w:r w:rsidRPr="009B7D48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 xml:space="preserve">RODO w związku z ustawą z dnia 11 września 2019 r. Prawo zamówień publicznych (dalej ustawą </w:t>
      </w:r>
      <w:proofErr w:type="spellStart"/>
      <w:r w:rsidRPr="009B7D48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>Pzp</w:t>
      </w:r>
      <w:proofErr w:type="spellEnd"/>
      <w:r w:rsidRPr="009B7D48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 xml:space="preserve">) oraz - w przypadku wyboru oferty Wykonawcy jako najkorzystniejszej – w celu podpisania i realizacji umowy na podstawie art. 6 ust. 1 lit. b RODO w związku z ustawą </w:t>
      </w:r>
      <w:proofErr w:type="spellStart"/>
      <w:r w:rsidRPr="009B7D48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>Pzp</w:t>
      </w:r>
      <w:proofErr w:type="spellEnd"/>
      <w:r w:rsidRPr="009B7D48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;</w:t>
      </w:r>
    </w:p>
    <w:p w14:paraId="0258C25D" w14:textId="28859510" w:rsidR="00BE2230" w:rsidRPr="009B7D48" w:rsidRDefault="00BE2230" w:rsidP="00BE2230">
      <w:pPr>
        <w:spacing w:after="0" w:line="240" w:lineRule="auto"/>
        <w:ind w:left="851" w:hanging="425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</w:pPr>
      <w:r w:rsidRPr="009B7D48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>4)   odbiorcami danych osobowych Wykonawcy będą osoby lub podmioty, którym udostępniona zostanie dokumentacja postępowania w oparciu o art.</w:t>
      </w:r>
      <w:r w:rsidR="00622E04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 xml:space="preserve"> 18 oraz</w:t>
      </w:r>
      <w:r w:rsidRPr="009B7D48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 xml:space="preserve"> 74 ustawy </w:t>
      </w:r>
      <w:proofErr w:type="spellStart"/>
      <w:r w:rsidRPr="009B7D48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>Pzp</w:t>
      </w:r>
      <w:proofErr w:type="spellEnd"/>
      <w:r w:rsidRPr="009B7D48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 xml:space="preserve">), osoby korzystające z Biuletynu Informacji Publicznej </w:t>
      </w:r>
      <w:r w:rsidR="00622E04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 xml:space="preserve">Domu Pomocy Społecznej „Złota Jesień” w Raciborzu </w:t>
      </w:r>
      <w:r w:rsidRPr="009B7D48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 xml:space="preserve"> oraz podmioty uprawnione do ich przetwarzania na podstawie przepisów prawa. </w:t>
      </w:r>
    </w:p>
    <w:p w14:paraId="22251732" w14:textId="2D6B5232" w:rsidR="00BE2230" w:rsidRPr="009B7D48" w:rsidRDefault="00BE2230" w:rsidP="00BE2230">
      <w:pPr>
        <w:spacing w:after="0" w:line="240" w:lineRule="auto"/>
        <w:ind w:left="851" w:hanging="425"/>
        <w:jc w:val="both"/>
        <w:rPr>
          <w:rFonts w:ascii="Times New Roman" w:eastAsia="Calibri" w:hAnsi="Times New Roman" w:cs="Times New Roman"/>
          <w:color w:val="0066FF"/>
          <w:kern w:val="1"/>
          <w:sz w:val="24"/>
          <w:szCs w:val="24"/>
          <w:lang w:eastAsia="pl-PL"/>
        </w:rPr>
      </w:pPr>
      <w:r w:rsidRPr="009B7D48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 xml:space="preserve">5)   dane osobowe Wykonawcy będą przechowywane, zgodnie z art. 78 ust. 1 ustawy </w:t>
      </w:r>
      <w:proofErr w:type="spellStart"/>
      <w:r w:rsidRPr="009B7D48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>Pzp</w:t>
      </w:r>
      <w:proofErr w:type="spellEnd"/>
      <w:r w:rsidRPr="009B7D48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>, przez okres 4 lat od dnia zakończenia postępowania o udzielenie zamówienia, a jeżeli czas trwania umowy przekracza 4 lata, okres przechowywania obejmuje cały czas trwania umowy. Dane będą następnie przechowywane w celach archiwalnych, przez okres, który wyznaczony zostanie przede wszystkim na podstawie</w:t>
      </w:r>
      <w:r w:rsidR="009D2133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 xml:space="preserve"> obowiązującej w Domu Pomocy Społecznej „Złota Jesień”  </w:t>
      </w:r>
      <w:r w:rsidRPr="009B7D48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>instrukcji kancelaryjnej, jednolitych rzeczowych wykazów akt oraz instrukcji w sprawie organizacji i zakresu działania</w:t>
      </w:r>
      <w:r w:rsidR="009D2133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 xml:space="preserve"> składnicy akt</w:t>
      </w:r>
      <w:r w:rsidRPr="009B7D48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>, chyba że przepisy szczególne stanowią inaczej, a w przypadku zamówień dofinansowanych ze środków zewnętrznych – przez okres trwałości projektu;</w:t>
      </w:r>
    </w:p>
    <w:p w14:paraId="03F78F7E" w14:textId="77777777" w:rsidR="00BE2230" w:rsidRPr="009B7D48" w:rsidRDefault="00BE2230" w:rsidP="00BE2230">
      <w:pPr>
        <w:spacing w:after="0" w:line="240" w:lineRule="auto"/>
        <w:ind w:left="851" w:hanging="425"/>
        <w:jc w:val="both"/>
        <w:rPr>
          <w:rFonts w:ascii="Times New Roman" w:eastAsia="Calibri" w:hAnsi="Times New Roman" w:cs="Times New Roman"/>
          <w:b/>
          <w:i/>
          <w:kern w:val="1"/>
          <w:sz w:val="24"/>
          <w:szCs w:val="24"/>
          <w:lang w:eastAsia="pl-PL"/>
        </w:rPr>
      </w:pPr>
      <w:r w:rsidRPr="009B7D48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 xml:space="preserve">6)   obowiązek podania przez wykonawcę danych osobowych bezpośrednio dotyczących wykonawcy jest wymogiem ustawowym określonym w przepisach ustawy </w:t>
      </w:r>
      <w:proofErr w:type="spellStart"/>
      <w:r w:rsidRPr="009B7D48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>Pzp</w:t>
      </w:r>
      <w:proofErr w:type="spellEnd"/>
      <w:r w:rsidRPr="009B7D48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9B7D48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>Pzp</w:t>
      </w:r>
      <w:proofErr w:type="spellEnd"/>
      <w:r w:rsidRPr="009B7D48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 xml:space="preserve">;  </w:t>
      </w:r>
    </w:p>
    <w:p w14:paraId="4B489357" w14:textId="77777777" w:rsidR="00BE2230" w:rsidRPr="009B7D48" w:rsidRDefault="00BE2230" w:rsidP="00BE2230">
      <w:pPr>
        <w:spacing w:after="0" w:line="240" w:lineRule="auto"/>
        <w:ind w:left="851" w:hanging="425"/>
        <w:jc w:val="both"/>
        <w:rPr>
          <w:rFonts w:ascii="Times New Roman" w:eastAsia="Calibri" w:hAnsi="Times New Roman" w:cs="Times New Roman"/>
          <w:kern w:val="1"/>
          <w:sz w:val="24"/>
          <w:szCs w:val="24"/>
        </w:rPr>
      </w:pPr>
      <w:r w:rsidRPr="009B7D48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>7)   w odniesieniu do danych osobowych wykonawcy decyzje nie będą podejmowane w sposób zautomatyzowany stosownie do art. 22 RODO i nie będą profilowane;</w:t>
      </w:r>
    </w:p>
    <w:p w14:paraId="3A493DC8" w14:textId="77777777" w:rsidR="00BE2230" w:rsidRPr="009B7D48" w:rsidRDefault="00BE2230" w:rsidP="00BE2230">
      <w:pPr>
        <w:spacing w:after="0" w:line="240" w:lineRule="auto"/>
        <w:ind w:left="851" w:hanging="425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</w:pPr>
      <w:r w:rsidRPr="009B7D48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>8)   wykonawca posiada:</w:t>
      </w:r>
    </w:p>
    <w:p w14:paraId="26D3FEF2" w14:textId="77777777" w:rsidR="00BE2230" w:rsidRPr="009B7D48" w:rsidRDefault="00BE2230" w:rsidP="00BE2230">
      <w:pPr>
        <w:spacing w:after="0" w:line="240" w:lineRule="auto"/>
        <w:ind w:left="1276" w:hanging="425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</w:pPr>
      <w:r w:rsidRPr="009B7D48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>a)   na podstawie art. 15 RODO prawo dostępu do swoich danych osobowych;</w:t>
      </w:r>
    </w:p>
    <w:p w14:paraId="2DE842DC" w14:textId="77777777" w:rsidR="00BE2230" w:rsidRPr="009B7D48" w:rsidRDefault="00BE2230" w:rsidP="00BE2230">
      <w:pPr>
        <w:spacing w:after="0" w:line="240" w:lineRule="auto"/>
        <w:ind w:left="1276" w:hanging="425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</w:pPr>
      <w:r w:rsidRPr="009B7D48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 xml:space="preserve">b)   na podstawie art. 16 RODO prawo do sprostowania swoich danych osobowych (skorzystanie z prawa do sprostowania nie może skutkować zmianą wyniku postępowania o udzielenie zamówienia publicznego ani zmianą postanowień umowy w zakresie niezgodnym z ustawą </w:t>
      </w:r>
      <w:proofErr w:type="spellStart"/>
      <w:r w:rsidRPr="009B7D48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>Pzp</w:t>
      </w:r>
      <w:proofErr w:type="spellEnd"/>
      <w:r w:rsidRPr="009B7D48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 xml:space="preserve"> oraz nie może naruszać integralności protokołu oraz jego załączników);</w:t>
      </w:r>
    </w:p>
    <w:p w14:paraId="4259CD8F" w14:textId="77777777" w:rsidR="00BE2230" w:rsidRPr="009B7D48" w:rsidRDefault="00BE2230" w:rsidP="00BE2230">
      <w:pPr>
        <w:spacing w:after="0" w:line="240" w:lineRule="auto"/>
        <w:ind w:left="1276" w:hanging="425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</w:pPr>
      <w:r w:rsidRPr="009B7D48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 xml:space="preserve">c)   na podstawie art. 18 RODO prawo żądania od Administratora ograniczenia przetwarzania danych osobowych z zastrzeżeniem przypadków, o których mowa w art. 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  </w:t>
      </w:r>
    </w:p>
    <w:p w14:paraId="0A2FC669" w14:textId="77777777" w:rsidR="00BE2230" w:rsidRPr="009B7D48" w:rsidRDefault="00BE2230" w:rsidP="00BE2230">
      <w:pPr>
        <w:spacing w:after="0" w:line="240" w:lineRule="auto"/>
        <w:ind w:left="851" w:hanging="425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pl-PL"/>
        </w:rPr>
      </w:pPr>
      <w:r w:rsidRPr="009B7D48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>9)   gdy wykonawca uzna, że przetwarzanie jego danych osobowych narusza przepisy o ochronie danych osobowych, przysługuje mu prawo wniesienia skargi do organu nadzorczego, którym jest Prezes Urzędu Ochrony Danych Osobowych (Prezes Urzędu Ochrony Danych Osobowych, 00-193 Warszawa, ul. Stawki 2, tel. +48 22 531 03 00);</w:t>
      </w:r>
    </w:p>
    <w:p w14:paraId="65DB6D5A" w14:textId="77777777" w:rsidR="00BE2230" w:rsidRPr="009B7D48" w:rsidRDefault="00BE2230" w:rsidP="00BE2230">
      <w:pPr>
        <w:spacing w:after="0" w:line="240" w:lineRule="auto"/>
        <w:ind w:left="851" w:hanging="425"/>
        <w:jc w:val="both"/>
        <w:rPr>
          <w:rFonts w:ascii="Times New Roman" w:eastAsia="Calibri" w:hAnsi="Times New Roman" w:cs="Times New Roman"/>
          <w:i/>
          <w:kern w:val="1"/>
          <w:sz w:val="24"/>
          <w:szCs w:val="24"/>
          <w:lang w:eastAsia="pl-PL"/>
        </w:rPr>
      </w:pPr>
      <w:r w:rsidRPr="009B7D48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>10) wykonawcy nie przysługuje:</w:t>
      </w:r>
    </w:p>
    <w:p w14:paraId="2DFF1347" w14:textId="77777777" w:rsidR="00BE2230" w:rsidRPr="009B7D48" w:rsidRDefault="00BE2230" w:rsidP="00BE2230">
      <w:pPr>
        <w:spacing w:after="0" w:line="240" w:lineRule="auto"/>
        <w:ind w:left="1276" w:hanging="425"/>
        <w:jc w:val="both"/>
        <w:rPr>
          <w:rFonts w:ascii="Times New Roman" w:eastAsia="Calibri" w:hAnsi="Times New Roman" w:cs="Times New Roman"/>
          <w:i/>
          <w:kern w:val="1"/>
          <w:sz w:val="24"/>
          <w:szCs w:val="24"/>
          <w:lang w:eastAsia="pl-PL"/>
        </w:rPr>
      </w:pPr>
      <w:r w:rsidRPr="009B7D48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>a)   w związku z art. 17 ust. 3 lit. b, d lub e RODO prawo do usunięcia danych osobowych;</w:t>
      </w:r>
    </w:p>
    <w:p w14:paraId="2D934EC1" w14:textId="77777777" w:rsidR="00BE2230" w:rsidRPr="009B7D48" w:rsidRDefault="00BE2230" w:rsidP="00BE2230">
      <w:pPr>
        <w:spacing w:after="0" w:line="240" w:lineRule="auto"/>
        <w:ind w:left="1276" w:hanging="425"/>
        <w:jc w:val="both"/>
        <w:rPr>
          <w:rFonts w:ascii="Times New Roman" w:eastAsia="Calibri" w:hAnsi="Times New Roman" w:cs="Times New Roman"/>
          <w:b/>
          <w:i/>
          <w:kern w:val="1"/>
          <w:sz w:val="24"/>
          <w:szCs w:val="24"/>
          <w:lang w:eastAsia="pl-PL"/>
        </w:rPr>
      </w:pPr>
      <w:r w:rsidRPr="009B7D48">
        <w:rPr>
          <w:rFonts w:ascii="Times New Roman" w:eastAsia="Calibri" w:hAnsi="Times New Roman" w:cs="Times New Roman"/>
          <w:kern w:val="1"/>
          <w:sz w:val="24"/>
          <w:szCs w:val="24"/>
          <w:lang w:eastAsia="pl-PL"/>
        </w:rPr>
        <w:t>b)   prawo do przenoszenia danych osobowych, o którym mowa w art. 20 RODO;</w:t>
      </w:r>
    </w:p>
    <w:p w14:paraId="0741124A" w14:textId="77777777" w:rsidR="00BE2230" w:rsidRPr="009E5DEB" w:rsidRDefault="00BE2230" w:rsidP="00BE2230">
      <w:pPr>
        <w:spacing w:after="0" w:line="240" w:lineRule="auto"/>
        <w:ind w:left="1276" w:hanging="425"/>
        <w:jc w:val="both"/>
        <w:rPr>
          <w:rFonts w:ascii="Times New Roman" w:eastAsia="Calibri" w:hAnsi="Times New Roman" w:cs="Times New Roman"/>
          <w:bCs/>
          <w:kern w:val="1"/>
          <w:sz w:val="24"/>
          <w:szCs w:val="24"/>
          <w:lang w:eastAsia="pl-PL"/>
        </w:rPr>
      </w:pPr>
      <w:r w:rsidRPr="00236C63">
        <w:rPr>
          <w:rFonts w:ascii="Times New Roman" w:eastAsia="Calibri" w:hAnsi="Times New Roman" w:cs="Times New Roman"/>
          <w:bCs/>
          <w:kern w:val="1"/>
          <w:sz w:val="24"/>
          <w:szCs w:val="24"/>
          <w:lang w:eastAsia="pl-PL"/>
        </w:rPr>
        <w:t>c)</w:t>
      </w:r>
      <w:r w:rsidRPr="009E5DEB">
        <w:rPr>
          <w:rFonts w:ascii="Times New Roman" w:eastAsia="Calibri" w:hAnsi="Times New Roman" w:cs="Times New Roman"/>
          <w:bCs/>
          <w:kern w:val="1"/>
          <w:sz w:val="24"/>
          <w:szCs w:val="24"/>
          <w:lang w:eastAsia="pl-PL"/>
        </w:rPr>
        <w:t>   na podstawie art. 21 RODO prawo sprzeciwu, wobec przetwarzania danych osobowych, gdyż podstawą prawną przetwarzania danych osobowych Wykonawcy jest art. 6 ust. 1 lit. c RODO.</w:t>
      </w:r>
    </w:p>
    <w:p w14:paraId="2B1BFD8F" w14:textId="6BDB2B04" w:rsidR="00B4707C" w:rsidRDefault="00B4707C" w:rsidP="00D930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20E3103" w14:textId="3F90090C" w:rsidR="00B4707C" w:rsidRDefault="00B4707C" w:rsidP="00D930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3B7E5E2" w14:textId="10FABE62" w:rsidR="000A3572" w:rsidRDefault="000A3572" w:rsidP="00D930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E6680AD" w14:textId="77777777" w:rsidR="000A3572" w:rsidRPr="00D930B1" w:rsidRDefault="000A3572" w:rsidP="00D930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1C28DB9" w14:textId="77777777" w:rsidR="00996024" w:rsidRPr="00D930B1" w:rsidRDefault="00996024" w:rsidP="009960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0B1">
        <w:rPr>
          <w:rFonts w:ascii="Times New Roman" w:hAnsi="Times New Roman" w:cs="Times New Roman"/>
          <w:sz w:val="24"/>
          <w:szCs w:val="24"/>
          <w:u w:val="single"/>
        </w:rPr>
        <w:t>Załączniki do SWZ</w:t>
      </w:r>
      <w:r w:rsidRPr="00D930B1">
        <w:rPr>
          <w:rFonts w:ascii="Times New Roman" w:hAnsi="Times New Roman" w:cs="Times New Roman"/>
          <w:sz w:val="24"/>
          <w:szCs w:val="24"/>
        </w:rPr>
        <w:t>:</w:t>
      </w:r>
    </w:p>
    <w:p w14:paraId="5EF2A86B" w14:textId="536455B9" w:rsidR="00B4707C" w:rsidRPr="00B4707C" w:rsidRDefault="00B4707C" w:rsidP="00B470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1.S</w:t>
      </w:r>
      <w:r w:rsidRPr="00B4707C">
        <w:rPr>
          <w:rFonts w:ascii="Times New Roman" w:hAnsi="Times New Roman"/>
          <w:sz w:val="24"/>
          <w:szCs w:val="24"/>
        </w:rPr>
        <w:t>zacunkowa iloś</w:t>
      </w:r>
      <w:r w:rsidR="000D59C6">
        <w:rPr>
          <w:rFonts w:ascii="Times New Roman" w:hAnsi="Times New Roman"/>
          <w:sz w:val="24"/>
          <w:szCs w:val="24"/>
        </w:rPr>
        <w:t>ć</w:t>
      </w:r>
      <w:r w:rsidRPr="00B4707C">
        <w:rPr>
          <w:rFonts w:ascii="Times New Roman" w:hAnsi="Times New Roman"/>
          <w:sz w:val="24"/>
          <w:szCs w:val="24"/>
        </w:rPr>
        <w:t xml:space="preserve"> zużycia gazu w poszczególnych miesiącach – załącznik nr 1 do SWZ</w:t>
      </w:r>
    </w:p>
    <w:p w14:paraId="771DD167" w14:textId="64BBD685" w:rsidR="00B4707C" w:rsidRPr="00B4707C" w:rsidRDefault="00B4707C" w:rsidP="00B470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2.Wzór umowy – załącznik nr 2</w:t>
      </w:r>
    </w:p>
    <w:p w14:paraId="24D7D639" w14:textId="13B19E12" w:rsidR="00996024" w:rsidRDefault="00B4707C" w:rsidP="0099602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996024" w:rsidRPr="00D930B1">
        <w:rPr>
          <w:rFonts w:ascii="Times New Roman" w:hAnsi="Times New Roman" w:cs="Times New Roman"/>
          <w:sz w:val="24"/>
          <w:szCs w:val="24"/>
        </w:rPr>
        <w:t>F</w:t>
      </w:r>
      <w:r w:rsidR="00D930B1">
        <w:rPr>
          <w:rFonts w:ascii="Times New Roman" w:hAnsi="Times New Roman" w:cs="Times New Roman"/>
          <w:sz w:val="24"/>
          <w:szCs w:val="24"/>
        </w:rPr>
        <w:t>ormularz ofertowy</w:t>
      </w:r>
      <w:r w:rsidR="00996024" w:rsidRPr="00D930B1">
        <w:rPr>
          <w:rFonts w:ascii="Times New Roman" w:hAnsi="Times New Roman" w:cs="Times New Roman"/>
          <w:sz w:val="24"/>
          <w:szCs w:val="24"/>
        </w:rPr>
        <w:t xml:space="preserve"> –</w:t>
      </w:r>
      <w:r w:rsidR="00D930B1">
        <w:rPr>
          <w:rFonts w:ascii="Times New Roman" w:hAnsi="Times New Roman" w:cs="Times New Roman"/>
          <w:sz w:val="24"/>
          <w:szCs w:val="24"/>
        </w:rPr>
        <w:t xml:space="preserve"> zał</w:t>
      </w:r>
      <w:r w:rsidR="00B97417">
        <w:rPr>
          <w:rFonts w:ascii="Times New Roman" w:hAnsi="Times New Roman" w:cs="Times New Roman"/>
          <w:sz w:val="24"/>
          <w:szCs w:val="24"/>
        </w:rPr>
        <w:t xml:space="preserve">ącznik </w:t>
      </w:r>
      <w:r w:rsidR="00D930B1">
        <w:rPr>
          <w:rFonts w:ascii="Times New Roman" w:hAnsi="Times New Roman" w:cs="Times New Roman"/>
          <w:sz w:val="24"/>
          <w:szCs w:val="24"/>
        </w:rPr>
        <w:t xml:space="preserve">nr </w:t>
      </w:r>
      <w:r w:rsidR="000D59C6">
        <w:rPr>
          <w:rFonts w:ascii="Times New Roman" w:hAnsi="Times New Roman" w:cs="Times New Roman"/>
          <w:sz w:val="24"/>
          <w:szCs w:val="24"/>
        </w:rPr>
        <w:t>3</w:t>
      </w:r>
      <w:r w:rsidR="00B97417">
        <w:rPr>
          <w:rFonts w:ascii="Times New Roman" w:hAnsi="Times New Roman" w:cs="Times New Roman"/>
          <w:sz w:val="24"/>
          <w:szCs w:val="24"/>
        </w:rPr>
        <w:t xml:space="preserve"> do SWZ</w:t>
      </w:r>
    </w:p>
    <w:p w14:paraId="2009E352" w14:textId="706056C6" w:rsidR="000D59C6" w:rsidRPr="00D930B1" w:rsidRDefault="000D59C6" w:rsidP="0099602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Formularz cenowy – załącznik nr 4 do SWZ</w:t>
      </w:r>
    </w:p>
    <w:p w14:paraId="664FCBCC" w14:textId="7187A2FF" w:rsidR="000A3572" w:rsidRDefault="000D59C6" w:rsidP="000A3572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97417">
        <w:rPr>
          <w:rFonts w:ascii="Times New Roman" w:hAnsi="Times New Roman" w:cs="Times New Roman"/>
          <w:sz w:val="24"/>
          <w:szCs w:val="24"/>
        </w:rPr>
        <w:t>. Wzór o</w:t>
      </w:r>
      <w:r w:rsidR="00B97417" w:rsidRPr="00B97417">
        <w:rPr>
          <w:rFonts w:ascii="Times New Roman" w:eastAsia="Calibri" w:hAnsi="Times New Roman" w:cs="Times New Roman"/>
          <w:bCs/>
          <w:sz w:val="24"/>
          <w:szCs w:val="24"/>
        </w:rPr>
        <w:t>świadczeni</w:t>
      </w:r>
      <w:r w:rsidR="00B97417">
        <w:rPr>
          <w:rFonts w:ascii="Times New Roman" w:eastAsia="Calibri" w:hAnsi="Times New Roman" w:cs="Times New Roman"/>
          <w:bCs/>
          <w:sz w:val="24"/>
          <w:szCs w:val="24"/>
        </w:rPr>
        <w:t>a</w:t>
      </w:r>
      <w:r w:rsidR="00B97417" w:rsidRPr="00B97417">
        <w:rPr>
          <w:rFonts w:ascii="Times New Roman" w:eastAsia="Calibri" w:hAnsi="Times New Roman" w:cs="Times New Roman"/>
          <w:bCs/>
          <w:sz w:val="24"/>
          <w:szCs w:val="24"/>
        </w:rPr>
        <w:t xml:space="preserve"> o niepodleganiu wykluczeniu i spełnianiu warunków udziału w postępowaniu, o którym mowa w art. 125 ust. 1 ustawy </w:t>
      </w:r>
      <w:proofErr w:type="spellStart"/>
      <w:r w:rsidR="00B97417" w:rsidRPr="00B97417">
        <w:rPr>
          <w:rFonts w:ascii="Times New Roman" w:eastAsia="Calibri" w:hAnsi="Times New Roman" w:cs="Times New Roman"/>
          <w:bCs/>
          <w:sz w:val="24"/>
          <w:szCs w:val="24"/>
        </w:rPr>
        <w:t>Pzp</w:t>
      </w:r>
      <w:proofErr w:type="spellEnd"/>
      <w:r w:rsidR="00B97417">
        <w:rPr>
          <w:rFonts w:ascii="Times New Roman" w:eastAsia="Calibri" w:hAnsi="Times New Roman" w:cs="Times New Roman"/>
          <w:bCs/>
          <w:sz w:val="24"/>
          <w:szCs w:val="24"/>
        </w:rPr>
        <w:t xml:space="preserve"> - </w:t>
      </w:r>
      <w:r w:rsidR="00B97417" w:rsidRPr="00CB3A58">
        <w:rPr>
          <w:rFonts w:ascii="Times New Roman" w:eastAsia="Calibri" w:hAnsi="Times New Roman" w:cs="Times New Roman"/>
          <w:sz w:val="24"/>
          <w:szCs w:val="24"/>
        </w:rPr>
        <w:t xml:space="preserve"> załącznik nr 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="00B97417" w:rsidRPr="00CB3A58">
        <w:rPr>
          <w:rFonts w:ascii="Times New Roman" w:eastAsia="Calibri" w:hAnsi="Times New Roman" w:cs="Times New Roman"/>
          <w:sz w:val="24"/>
          <w:szCs w:val="24"/>
        </w:rPr>
        <w:t xml:space="preserve"> do SWZ</w:t>
      </w:r>
    </w:p>
    <w:p w14:paraId="202F0C21" w14:textId="31A13539" w:rsidR="005B735B" w:rsidRPr="005B735B" w:rsidRDefault="00141F35" w:rsidP="005B735B">
      <w:pPr>
        <w:pStyle w:val="Teksttreci0"/>
        <w:spacing w:before="120" w:after="0" w:line="240" w:lineRule="auto"/>
        <w:ind w:firstLine="0"/>
      </w:pPr>
      <w:r>
        <w:rPr>
          <w:rFonts w:eastAsia="Calibri"/>
          <w:sz w:val="24"/>
          <w:szCs w:val="24"/>
        </w:rPr>
        <w:t>6. Oświadczenie</w:t>
      </w:r>
      <w:r w:rsidR="005B735B">
        <w:rPr>
          <w:b/>
          <w:bCs/>
        </w:rPr>
        <w:t xml:space="preserve"> </w:t>
      </w:r>
      <w:r w:rsidR="005B735B" w:rsidRPr="005B735B">
        <w:t xml:space="preserve">odbiorcy paliw gazowych </w:t>
      </w:r>
      <w:r w:rsidR="005B735B">
        <w:t xml:space="preserve"> </w:t>
      </w:r>
      <w:r w:rsidR="005B735B" w:rsidRPr="005B735B">
        <w:t>o przeznaczeniu paliwa gazowego, o którym mowa w art. 62bb ust. 1 ustawy z dnia 10 kwietnia 1997 r. - Prawo energetyczne</w:t>
      </w:r>
      <w:r w:rsidR="005B735B">
        <w:t xml:space="preserve"> – załącznik nr 6 do SWZ.</w:t>
      </w:r>
    </w:p>
    <w:p w14:paraId="3DFBF92E" w14:textId="47F117F1" w:rsidR="00141F35" w:rsidRDefault="00141F35" w:rsidP="00996024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51660D8" w14:textId="3BBB703A" w:rsidR="00996024" w:rsidRDefault="00996024" w:rsidP="00996024"/>
    <w:p w14:paraId="20CD464D" w14:textId="7E0EBAA8" w:rsidR="000A3572" w:rsidRDefault="000A3572" w:rsidP="00996024"/>
    <w:p w14:paraId="161BB233" w14:textId="77777777" w:rsidR="000A3572" w:rsidRDefault="000A3572" w:rsidP="00996024"/>
    <w:p w14:paraId="5F1F3466" w14:textId="4B2A1D12" w:rsidR="00236C63" w:rsidRDefault="00236C63" w:rsidP="00A85C17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9AA2A96" w14:textId="535C8ED4" w:rsidR="00236C63" w:rsidRDefault="00236C63" w:rsidP="00A85C17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Zatwierdził, dnia </w:t>
      </w:r>
      <w:r w:rsidR="00807B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97713">
        <w:rPr>
          <w:rFonts w:ascii="Times New Roman" w:eastAsia="Calibri" w:hAnsi="Times New Roman" w:cs="Times New Roman"/>
          <w:sz w:val="24"/>
          <w:szCs w:val="24"/>
        </w:rPr>
        <w:t>08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53DA8">
        <w:rPr>
          <w:rFonts w:ascii="Times New Roman" w:eastAsia="Calibri" w:hAnsi="Times New Roman" w:cs="Times New Roman"/>
          <w:sz w:val="24"/>
          <w:szCs w:val="24"/>
        </w:rPr>
        <w:t>-09-2022</w:t>
      </w:r>
      <w:r>
        <w:rPr>
          <w:rFonts w:ascii="Times New Roman" w:eastAsia="Calibri" w:hAnsi="Times New Roman" w:cs="Times New Roman"/>
          <w:sz w:val="24"/>
          <w:szCs w:val="24"/>
        </w:rPr>
        <w:t xml:space="preserve"> r.</w:t>
      </w:r>
    </w:p>
    <w:p w14:paraId="5AECB44C" w14:textId="0D513763" w:rsidR="00236C63" w:rsidRPr="00236C63" w:rsidRDefault="00236C63" w:rsidP="00A85C17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36C63">
        <w:rPr>
          <w:rFonts w:ascii="Times New Roman" w:eastAsia="Calibri" w:hAnsi="Times New Roman" w:cs="Times New Roman"/>
          <w:sz w:val="20"/>
          <w:szCs w:val="20"/>
        </w:rPr>
        <w:t>SWZ sporządził:</w:t>
      </w:r>
    </w:p>
    <w:p w14:paraId="7FC687F5" w14:textId="0992D8C7" w:rsidR="00236C63" w:rsidRPr="00236C63" w:rsidRDefault="00236C63" w:rsidP="00A85C17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236C63">
        <w:rPr>
          <w:rFonts w:ascii="Times New Roman" w:eastAsia="Calibri" w:hAnsi="Times New Roman" w:cs="Times New Roman"/>
          <w:sz w:val="20"/>
          <w:szCs w:val="20"/>
        </w:rPr>
        <w:t>Margota</w:t>
      </w:r>
      <w:proofErr w:type="spellEnd"/>
      <w:r w:rsidRPr="00236C63">
        <w:rPr>
          <w:rFonts w:ascii="Times New Roman" w:eastAsia="Calibri" w:hAnsi="Times New Roman" w:cs="Times New Roman"/>
          <w:sz w:val="20"/>
          <w:szCs w:val="20"/>
        </w:rPr>
        <w:t xml:space="preserve"> Hildebrand</w:t>
      </w:r>
      <w:r w:rsidR="00A97713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Dyrektor Małgorzata Krawczyńska</w:t>
      </w:r>
    </w:p>
    <w:p w14:paraId="778D2971" w14:textId="7CFF7E4D" w:rsidR="00236C63" w:rsidRPr="00236C63" w:rsidRDefault="00236C63" w:rsidP="00A85C17">
      <w:pPr>
        <w:spacing w:after="0" w:line="240" w:lineRule="auto"/>
        <w:ind w:left="284" w:hanging="284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236C63">
        <w:rPr>
          <w:rFonts w:ascii="Times New Roman" w:eastAsia="Calibri" w:hAnsi="Times New Roman" w:cs="Times New Roman"/>
          <w:sz w:val="20"/>
          <w:szCs w:val="20"/>
        </w:rPr>
        <w:t>St. administrator</w:t>
      </w:r>
    </w:p>
    <w:p w14:paraId="38933B6A" w14:textId="308455D4" w:rsidR="000B2BF0" w:rsidRDefault="000B2BF0" w:rsidP="000450F8">
      <w:pPr>
        <w:jc w:val="center"/>
      </w:pPr>
    </w:p>
    <w:p w14:paraId="5FDD6A80" w14:textId="4C4B8B16" w:rsidR="00236C63" w:rsidRDefault="00236C63" w:rsidP="000450F8">
      <w:pPr>
        <w:jc w:val="center"/>
      </w:pPr>
    </w:p>
    <w:p w14:paraId="1CB64601" w14:textId="17A8599A" w:rsidR="00F72822" w:rsidRPr="00F72822" w:rsidRDefault="00F72822" w:rsidP="00F72822"/>
    <w:p w14:paraId="30821621" w14:textId="0997B7C6" w:rsidR="00F72822" w:rsidRPr="00F72822" w:rsidRDefault="00F72822" w:rsidP="00F72822"/>
    <w:p w14:paraId="1C71DADC" w14:textId="56E5D8AD" w:rsidR="00F72822" w:rsidRPr="00F72822" w:rsidRDefault="00F72822" w:rsidP="00F72822"/>
    <w:p w14:paraId="4AB64BE0" w14:textId="4E89A0D9" w:rsidR="00F72822" w:rsidRPr="00F72822" w:rsidRDefault="00F72822" w:rsidP="00F72822"/>
    <w:p w14:paraId="2EEA5D54" w14:textId="700B3D79" w:rsidR="00F72822" w:rsidRPr="00F72822" w:rsidRDefault="00F72822" w:rsidP="00F72822">
      <w:pPr>
        <w:tabs>
          <w:tab w:val="left" w:pos="2484"/>
        </w:tabs>
      </w:pPr>
      <w:r>
        <w:tab/>
      </w:r>
    </w:p>
    <w:sectPr w:rsidR="00F72822" w:rsidRPr="00F72822" w:rsidSect="00185488">
      <w:headerReference w:type="default" r:id="rId23"/>
      <w:footerReference w:type="default" r:id="rId2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7A248" w14:textId="77777777" w:rsidR="00872DA6" w:rsidRDefault="00872DA6" w:rsidP="00BE2230">
      <w:pPr>
        <w:spacing w:after="0" w:line="240" w:lineRule="auto"/>
      </w:pPr>
      <w:r>
        <w:separator/>
      </w:r>
    </w:p>
  </w:endnote>
  <w:endnote w:type="continuationSeparator" w:id="0">
    <w:p w14:paraId="72D667E2" w14:textId="77777777" w:rsidR="00872DA6" w:rsidRDefault="00872DA6" w:rsidP="00BE22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61695354"/>
      <w:docPartObj>
        <w:docPartGallery w:val="Page Numbers (Bottom of Page)"/>
        <w:docPartUnique/>
      </w:docPartObj>
    </w:sdtPr>
    <w:sdtContent>
      <w:p w14:paraId="42F67AE0" w14:textId="6DC2774D" w:rsidR="00C7073A" w:rsidRDefault="00C7073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CB8236" w14:textId="741D9C1B" w:rsidR="00C7073A" w:rsidRDefault="00C707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C1B71" w14:textId="77777777" w:rsidR="00872DA6" w:rsidRDefault="00872DA6" w:rsidP="00BE2230">
      <w:pPr>
        <w:spacing w:after="0" w:line="240" w:lineRule="auto"/>
      </w:pPr>
      <w:r>
        <w:separator/>
      </w:r>
    </w:p>
  </w:footnote>
  <w:footnote w:type="continuationSeparator" w:id="0">
    <w:p w14:paraId="5A9C73D6" w14:textId="77777777" w:rsidR="00872DA6" w:rsidRDefault="00872DA6" w:rsidP="00BE22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63CB3" w14:textId="7C870FC4" w:rsidR="00BE2230" w:rsidRPr="00EC1AB9" w:rsidRDefault="00EC1AB9" w:rsidP="00EC1AB9">
    <w:pPr>
      <w:tabs>
        <w:tab w:val="center" w:pos="4536"/>
        <w:tab w:val="right" w:pos="9072"/>
      </w:tabs>
      <w:spacing w:after="0" w:line="240" w:lineRule="auto"/>
      <w:rPr>
        <w:rFonts w:ascii="Times New Roman" w:eastAsia="Calibri" w:hAnsi="Times New Roman" w:cs="Times New Roman"/>
        <w:iCs/>
        <w:sz w:val="20"/>
        <w:szCs w:val="20"/>
      </w:rPr>
    </w:pPr>
    <w:r>
      <w:rPr>
        <w:rFonts w:ascii="Times New Roman" w:eastAsia="Calibri" w:hAnsi="Times New Roman" w:cs="Times New Roman"/>
        <w:iCs/>
        <w:sz w:val="20"/>
        <w:szCs w:val="20"/>
      </w:rPr>
      <w:t xml:space="preserve">SWZ na </w:t>
    </w:r>
    <w:r w:rsidR="002329F0">
      <w:rPr>
        <w:rFonts w:ascii="Times New Roman" w:eastAsia="Calibri" w:hAnsi="Times New Roman" w:cs="Times New Roman"/>
        <w:iCs/>
        <w:sz w:val="20"/>
        <w:szCs w:val="20"/>
      </w:rPr>
      <w:t xml:space="preserve">Kompleksowa ( sprzedaż i dystrybucja) </w:t>
    </w:r>
    <w:r w:rsidR="002D0339">
      <w:rPr>
        <w:rFonts w:ascii="Times New Roman" w:eastAsia="Calibri" w:hAnsi="Times New Roman" w:cs="Times New Roman"/>
        <w:iCs/>
        <w:sz w:val="20"/>
        <w:szCs w:val="20"/>
      </w:rPr>
      <w:t xml:space="preserve">dostawa </w:t>
    </w:r>
    <w:r w:rsidR="002329F0">
      <w:rPr>
        <w:rFonts w:ascii="Times New Roman" w:eastAsia="Calibri" w:hAnsi="Times New Roman" w:cs="Times New Roman"/>
        <w:iCs/>
        <w:sz w:val="20"/>
        <w:szCs w:val="20"/>
      </w:rPr>
      <w:t xml:space="preserve">paliwa gazowego ziemnego wysokometanowego grupy E dla Domu Pomocy Społecznej „Złota Jesień” w </w:t>
    </w:r>
    <w:r w:rsidR="00C53216" w:rsidRPr="00EC1AB9">
      <w:rPr>
        <w:rFonts w:ascii="Times New Roman" w:eastAsia="Calibri" w:hAnsi="Times New Roman" w:cs="Times New Roman"/>
        <w:iCs/>
        <w:sz w:val="20"/>
        <w:szCs w:val="20"/>
      </w:rPr>
      <w:t xml:space="preserve"> Raciborz</w:t>
    </w:r>
    <w:r>
      <w:rPr>
        <w:rFonts w:ascii="Times New Roman" w:eastAsia="Calibri" w:hAnsi="Times New Roman" w:cs="Times New Roman"/>
        <w:iCs/>
        <w:sz w:val="20"/>
        <w:szCs w:val="20"/>
      </w:rPr>
      <w:t>u</w:t>
    </w:r>
    <w:r w:rsidR="009B0AF0">
      <w:rPr>
        <w:rFonts w:ascii="Times New Roman" w:eastAsia="Calibri" w:hAnsi="Times New Roman" w:cs="Times New Roman"/>
        <w:iCs/>
        <w:sz w:val="20"/>
        <w:szCs w:val="20"/>
      </w:rPr>
      <w:t xml:space="preserve"> na 202</w:t>
    </w:r>
    <w:r w:rsidR="00115024">
      <w:rPr>
        <w:rFonts w:ascii="Times New Roman" w:eastAsia="Calibri" w:hAnsi="Times New Roman" w:cs="Times New Roman"/>
        <w:iCs/>
        <w:sz w:val="20"/>
        <w:szCs w:val="20"/>
      </w:rPr>
      <w:t>3</w:t>
    </w:r>
    <w:r w:rsidR="009B0AF0">
      <w:rPr>
        <w:rFonts w:ascii="Times New Roman" w:eastAsia="Calibri" w:hAnsi="Times New Roman" w:cs="Times New Roman"/>
        <w:iCs/>
        <w:sz w:val="20"/>
        <w:szCs w:val="20"/>
      </w:rPr>
      <w:t xml:space="preserve"> r</w:t>
    </w:r>
    <w:r w:rsidR="002329F0">
      <w:rPr>
        <w:rFonts w:ascii="Times New Roman" w:eastAsia="Calibri" w:hAnsi="Times New Roman" w:cs="Times New Roman"/>
        <w:iCs/>
        <w:sz w:val="20"/>
        <w:szCs w:val="20"/>
      </w:rPr>
      <w:t>ok</w:t>
    </w:r>
    <w:r>
      <w:rPr>
        <w:rFonts w:ascii="Times New Roman" w:eastAsia="Calibri" w:hAnsi="Times New Roman" w:cs="Times New Roman"/>
        <w:iCs/>
        <w:sz w:val="20"/>
        <w:szCs w:val="20"/>
      </w:rPr>
      <w:t>,</w:t>
    </w:r>
    <w:r w:rsidR="002329F0">
      <w:rPr>
        <w:rFonts w:ascii="Times New Roman" w:eastAsia="Calibri" w:hAnsi="Times New Roman" w:cs="Times New Roman"/>
        <w:iCs/>
        <w:sz w:val="20"/>
        <w:szCs w:val="20"/>
      </w:rPr>
      <w:t xml:space="preserve"> </w:t>
    </w:r>
    <w:r w:rsidRPr="00EC1AB9">
      <w:rPr>
        <w:rFonts w:ascii="Times New Roman" w:eastAsia="Calibri" w:hAnsi="Times New Roman" w:cs="Times New Roman"/>
        <w:iCs/>
        <w:sz w:val="20"/>
        <w:szCs w:val="20"/>
      </w:rPr>
      <w:t xml:space="preserve"> znak sprawy: SA.252.</w:t>
    </w:r>
    <w:r w:rsidR="002329F0">
      <w:rPr>
        <w:rFonts w:ascii="Times New Roman" w:eastAsia="Calibri" w:hAnsi="Times New Roman" w:cs="Times New Roman"/>
        <w:iCs/>
        <w:sz w:val="20"/>
        <w:szCs w:val="20"/>
      </w:rPr>
      <w:t>7</w:t>
    </w:r>
    <w:r w:rsidRPr="00EC1AB9">
      <w:rPr>
        <w:rFonts w:ascii="Times New Roman" w:eastAsia="Calibri" w:hAnsi="Times New Roman" w:cs="Times New Roman"/>
        <w:iCs/>
        <w:sz w:val="20"/>
        <w:szCs w:val="20"/>
      </w:rPr>
      <w:t>.202</w:t>
    </w:r>
    <w:r w:rsidR="00115024">
      <w:rPr>
        <w:rFonts w:ascii="Times New Roman" w:eastAsia="Calibri" w:hAnsi="Times New Roman" w:cs="Times New Roman"/>
        <w:iCs/>
        <w:sz w:val="20"/>
        <w:szCs w:val="20"/>
      </w:rPr>
      <w:t>2</w:t>
    </w:r>
    <w:r w:rsidR="00C53216">
      <w:rPr>
        <w:rFonts w:ascii="Times New Roman" w:eastAsia="Calibri" w:hAnsi="Times New Roman" w:cs="Times New Roman"/>
        <w:b/>
        <w:bCs/>
        <w:iCs/>
        <w:sz w:val="20"/>
        <w:szCs w:val="20"/>
      </w:rPr>
      <w:tab/>
    </w:r>
  </w:p>
  <w:p w14:paraId="2443D0EF" w14:textId="0CDCD90D" w:rsidR="00BE2230" w:rsidRPr="00BE2230" w:rsidRDefault="00BE2230" w:rsidP="00BE2230">
    <w:pPr>
      <w:tabs>
        <w:tab w:val="center" w:pos="4536"/>
        <w:tab w:val="right" w:pos="9072"/>
      </w:tabs>
      <w:spacing w:after="0" w:line="240" w:lineRule="auto"/>
      <w:jc w:val="center"/>
      <w:rPr>
        <w:rFonts w:ascii="Verdana" w:eastAsia="Calibri" w:hAnsi="Verdana" w:cs="Times New Roman"/>
        <w:i/>
        <w:sz w:val="16"/>
        <w:szCs w:val="16"/>
      </w:rPr>
    </w:pPr>
    <w:r>
      <w:rPr>
        <w:rFonts w:ascii="Verdana" w:eastAsia="Calibri" w:hAnsi="Verdana" w:cs="Times New Roman"/>
        <w:i/>
        <w:sz w:val="16"/>
        <w:szCs w:val="16"/>
      </w:rPr>
      <w:t>_________________________________________________________________________________________</w:t>
    </w:r>
  </w:p>
  <w:p w14:paraId="3AD7B369" w14:textId="77777777" w:rsidR="00BE2230" w:rsidRDefault="00BE22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</w:abstractNum>
  <w:abstractNum w:abstractNumId="1" w15:restartNumberingAfterBreak="0">
    <w:nsid w:val="03A02DC6"/>
    <w:multiLevelType w:val="hybridMultilevel"/>
    <w:tmpl w:val="66FC62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77AB5"/>
    <w:multiLevelType w:val="hybridMultilevel"/>
    <w:tmpl w:val="5A54A420"/>
    <w:lvl w:ilvl="0" w:tplc="04150001">
      <w:start w:val="1"/>
      <w:numFmt w:val="bullet"/>
      <w:lvlText w:val=""/>
      <w:lvlJc w:val="left"/>
      <w:pPr>
        <w:ind w:left="6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3" w15:restartNumberingAfterBreak="0">
    <w:nsid w:val="0D0C27E7"/>
    <w:multiLevelType w:val="hybridMultilevel"/>
    <w:tmpl w:val="08CA8E90"/>
    <w:lvl w:ilvl="0" w:tplc="94400A1A">
      <w:start w:val="1"/>
      <w:numFmt w:val="decimal"/>
      <w:lvlText w:val="%1)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4" w15:restartNumberingAfterBreak="0">
    <w:nsid w:val="0F3E7E87"/>
    <w:multiLevelType w:val="multilevel"/>
    <w:tmpl w:val="61184334"/>
    <w:lvl w:ilvl="0">
      <w:start w:val="1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EAE3DDB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34F3DFD"/>
    <w:multiLevelType w:val="multilevel"/>
    <w:tmpl w:val="87288E8C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4103702"/>
    <w:multiLevelType w:val="hybridMultilevel"/>
    <w:tmpl w:val="C8B433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B576AB"/>
    <w:multiLevelType w:val="hybridMultilevel"/>
    <w:tmpl w:val="65447A04"/>
    <w:lvl w:ilvl="0" w:tplc="BF8E2D10">
      <w:start w:val="1"/>
      <w:numFmt w:val="decimal"/>
      <w:lvlText w:val="%1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E50474C">
      <w:start w:val="1"/>
      <w:numFmt w:val="lowerLetter"/>
      <w:lvlText w:val="%2"/>
      <w:lvlJc w:val="left"/>
      <w:pPr>
        <w:ind w:left="50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376C272">
      <w:start w:val="1"/>
      <w:numFmt w:val="lowerRoman"/>
      <w:lvlText w:val="%3"/>
      <w:lvlJc w:val="left"/>
      <w:pPr>
        <w:ind w:left="64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E3EEA8C">
      <w:start w:val="2"/>
      <w:numFmt w:val="decimal"/>
      <w:lvlRestart w:val="0"/>
      <w:lvlText w:val="%4)"/>
      <w:lvlJc w:val="left"/>
      <w:pPr>
        <w:ind w:left="850"/>
      </w:pPr>
      <w:rPr>
        <w:rFonts w:ascii="Times New Roman" w:eastAsia="Tahoma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8909082">
      <w:start w:val="1"/>
      <w:numFmt w:val="lowerLetter"/>
      <w:lvlText w:val="%5"/>
      <w:lvlJc w:val="left"/>
      <w:pPr>
        <w:ind w:left="15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61EA83E">
      <w:start w:val="1"/>
      <w:numFmt w:val="lowerRoman"/>
      <w:lvlText w:val="%6"/>
      <w:lvlJc w:val="left"/>
      <w:pPr>
        <w:ind w:left="22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D468194">
      <w:start w:val="1"/>
      <w:numFmt w:val="decimal"/>
      <w:lvlText w:val="%7"/>
      <w:lvlJc w:val="left"/>
      <w:pPr>
        <w:ind w:left="29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4843C2">
      <w:start w:val="1"/>
      <w:numFmt w:val="lowerLetter"/>
      <w:lvlText w:val="%8"/>
      <w:lvlJc w:val="left"/>
      <w:pPr>
        <w:ind w:left="366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2EEA488">
      <w:start w:val="1"/>
      <w:numFmt w:val="lowerRoman"/>
      <w:lvlText w:val="%9"/>
      <w:lvlJc w:val="left"/>
      <w:pPr>
        <w:ind w:left="43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5357775"/>
    <w:multiLevelType w:val="hybridMultilevel"/>
    <w:tmpl w:val="43848E80"/>
    <w:lvl w:ilvl="0" w:tplc="37C62938">
      <w:start w:val="1"/>
      <w:numFmt w:val="decimal"/>
      <w:lvlText w:val="%1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AAA9936">
      <w:start w:val="1"/>
      <w:numFmt w:val="lowerLetter"/>
      <w:lvlText w:val="%2"/>
      <w:lvlJc w:val="left"/>
      <w:pPr>
        <w:ind w:left="56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40C0642">
      <w:start w:val="1"/>
      <w:numFmt w:val="lowerRoman"/>
      <w:lvlText w:val="%3"/>
      <w:lvlJc w:val="left"/>
      <w:pPr>
        <w:ind w:left="76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7A002F6">
      <w:start w:val="1"/>
      <w:numFmt w:val="decimal"/>
      <w:lvlText w:val="%4"/>
      <w:lvlJc w:val="left"/>
      <w:pPr>
        <w:ind w:left="96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A5A18A4">
      <w:start w:val="1"/>
      <w:numFmt w:val="lowerLetter"/>
      <w:lvlText w:val="%5"/>
      <w:lvlJc w:val="left"/>
      <w:pPr>
        <w:ind w:left="116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6E89322">
      <w:start w:val="1"/>
      <w:numFmt w:val="decimal"/>
      <w:lvlRestart w:val="0"/>
      <w:lvlText w:val="%6)"/>
      <w:lvlJc w:val="left"/>
      <w:pPr>
        <w:ind w:left="100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0803D7A">
      <w:start w:val="1"/>
      <w:numFmt w:val="decimal"/>
      <w:lvlText w:val="%7"/>
      <w:lvlJc w:val="left"/>
      <w:pPr>
        <w:ind w:left="208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A42FE04">
      <w:start w:val="1"/>
      <w:numFmt w:val="lowerLetter"/>
      <w:lvlText w:val="%8"/>
      <w:lvlJc w:val="left"/>
      <w:pPr>
        <w:ind w:left="280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3BC359A">
      <w:start w:val="1"/>
      <w:numFmt w:val="lowerRoman"/>
      <w:lvlText w:val="%9"/>
      <w:lvlJc w:val="left"/>
      <w:pPr>
        <w:ind w:left="352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62A3706"/>
    <w:multiLevelType w:val="hybridMultilevel"/>
    <w:tmpl w:val="277E52CE"/>
    <w:lvl w:ilvl="0" w:tplc="0FDCB0F8">
      <w:start w:val="7"/>
      <w:numFmt w:val="decimal"/>
      <w:lvlText w:val="%1."/>
      <w:lvlJc w:val="left"/>
      <w:pPr>
        <w:ind w:left="6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59EA040">
      <w:start w:val="1"/>
      <w:numFmt w:val="lowerLetter"/>
      <w:lvlText w:val="%2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A040602">
      <w:start w:val="1"/>
      <w:numFmt w:val="lowerRoman"/>
      <w:lvlText w:val="%3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EC6C806">
      <w:start w:val="1"/>
      <w:numFmt w:val="decimal"/>
      <w:lvlText w:val="%4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B50E5D6">
      <w:start w:val="1"/>
      <w:numFmt w:val="lowerLetter"/>
      <w:lvlText w:val="%5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B60A946">
      <w:start w:val="1"/>
      <w:numFmt w:val="lowerRoman"/>
      <w:lvlText w:val="%6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19CC3B0">
      <w:start w:val="1"/>
      <w:numFmt w:val="decimal"/>
      <w:lvlText w:val="%7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1008F1E">
      <w:start w:val="1"/>
      <w:numFmt w:val="lowerLetter"/>
      <w:lvlText w:val="%8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0B61500">
      <w:start w:val="1"/>
      <w:numFmt w:val="lowerRoman"/>
      <w:lvlText w:val="%9"/>
      <w:lvlJc w:val="left"/>
      <w:pPr>
        <w:ind w:left="6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8B11234"/>
    <w:multiLevelType w:val="hybridMultilevel"/>
    <w:tmpl w:val="F46C98AE"/>
    <w:lvl w:ilvl="0" w:tplc="C42C3F3A">
      <w:start w:val="1"/>
      <w:numFmt w:val="decimal"/>
      <w:lvlText w:val="%1."/>
      <w:lvlJc w:val="left"/>
      <w:pPr>
        <w:ind w:left="70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0B686A6">
      <w:start w:val="1"/>
      <w:numFmt w:val="decimal"/>
      <w:lvlText w:val="%2)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0C27B4C">
      <w:start w:val="1"/>
      <w:numFmt w:val="lowerLetter"/>
      <w:lvlText w:val="%3)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4BABE6E">
      <w:start w:val="1"/>
      <w:numFmt w:val="decimal"/>
      <w:lvlText w:val="%4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BFAA3CC">
      <w:start w:val="1"/>
      <w:numFmt w:val="lowerLetter"/>
      <w:lvlText w:val="%5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C167DE4">
      <w:start w:val="1"/>
      <w:numFmt w:val="lowerRoman"/>
      <w:lvlText w:val="%6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CF2B7BC">
      <w:start w:val="1"/>
      <w:numFmt w:val="decimal"/>
      <w:lvlText w:val="%7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D06CCAC">
      <w:start w:val="1"/>
      <w:numFmt w:val="lowerLetter"/>
      <w:lvlText w:val="%8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C845740">
      <w:start w:val="1"/>
      <w:numFmt w:val="lowerRoman"/>
      <w:lvlText w:val="%9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960680D"/>
    <w:multiLevelType w:val="multilevel"/>
    <w:tmpl w:val="32EA86B2"/>
    <w:lvl w:ilvl="0">
      <w:start w:val="4"/>
      <w:numFmt w:val="decimal"/>
      <w:lvlText w:val="%1."/>
      <w:lvlJc w:val="left"/>
      <w:pPr>
        <w:ind w:left="432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046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56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32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52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72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92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12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32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EEF2725"/>
    <w:multiLevelType w:val="hybridMultilevel"/>
    <w:tmpl w:val="1A269F38"/>
    <w:lvl w:ilvl="0" w:tplc="60306E74">
      <w:start w:val="1"/>
      <w:numFmt w:val="decimal"/>
      <w:lvlText w:val="%1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1F2DC8C">
      <w:start w:val="1"/>
      <w:numFmt w:val="lowerLetter"/>
      <w:lvlText w:val="%2"/>
      <w:lvlJc w:val="left"/>
      <w:pPr>
        <w:ind w:left="5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C5A0918">
      <w:start w:val="1"/>
      <w:numFmt w:val="lowerRoman"/>
      <w:lvlText w:val="%3"/>
      <w:lvlJc w:val="left"/>
      <w:pPr>
        <w:ind w:left="81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6D078FC">
      <w:start w:val="1"/>
      <w:numFmt w:val="decimal"/>
      <w:lvlText w:val="%4"/>
      <w:lvlJc w:val="left"/>
      <w:pPr>
        <w:ind w:left="10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9283248">
      <w:start w:val="1"/>
      <w:numFmt w:val="lowerLetter"/>
      <w:lvlRestart w:val="0"/>
      <w:lvlText w:val="%5)"/>
      <w:lvlJc w:val="left"/>
      <w:pPr>
        <w:ind w:left="1282"/>
      </w:pPr>
      <w:rPr>
        <w:rFonts w:ascii="Times New Roman" w:eastAsia="Tahoma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1F4E2E4">
      <w:start w:val="1"/>
      <w:numFmt w:val="lowerRoman"/>
      <w:lvlText w:val="%6"/>
      <w:lvlJc w:val="left"/>
      <w:pPr>
        <w:ind w:left="19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D92E62C">
      <w:start w:val="1"/>
      <w:numFmt w:val="decimal"/>
      <w:lvlText w:val="%7"/>
      <w:lvlJc w:val="left"/>
      <w:pPr>
        <w:ind w:left="27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8487F4">
      <w:start w:val="1"/>
      <w:numFmt w:val="lowerLetter"/>
      <w:lvlText w:val="%8"/>
      <w:lvlJc w:val="left"/>
      <w:pPr>
        <w:ind w:left="34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938E578">
      <w:start w:val="1"/>
      <w:numFmt w:val="lowerRoman"/>
      <w:lvlText w:val="%9"/>
      <w:lvlJc w:val="left"/>
      <w:pPr>
        <w:ind w:left="41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0D8619E"/>
    <w:multiLevelType w:val="hybridMultilevel"/>
    <w:tmpl w:val="CD7EE18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8762DE6"/>
    <w:multiLevelType w:val="hybridMultilevel"/>
    <w:tmpl w:val="F46EE098"/>
    <w:lvl w:ilvl="0" w:tplc="8496ECD2">
      <w:start w:val="25"/>
      <w:numFmt w:val="decimal"/>
      <w:lvlText w:val="%1"/>
      <w:lvlJc w:val="left"/>
      <w:pPr>
        <w:ind w:left="16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9" w:hanging="360"/>
      </w:pPr>
    </w:lvl>
    <w:lvl w:ilvl="2" w:tplc="0415001B" w:tentative="1">
      <w:start w:val="1"/>
      <w:numFmt w:val="lowerRoman"/>
      <w:lvlText w:val="%3."/>
      <w:lvlJc w:val="right"/>
      <w:pPr>
        <w:ind w:left="3079" w:hanging="180"/>
      </w:pPr>
    </w:lvl>
    <w:lvl w:ilvl="3" w:tplc="0415000F" w:tentative="1">
      <w:start w:val="1"/>
      <w:numFmt w:val="decimal"/>
      <w:lvlText w:val="%4."/>
      <w:lvlJc w:val="left"/>
      <w:pPr>
        <w:ind w:left="3799" w:hanging="360"/>
      </w:pPr>
    </w:lvl>
    <w:lvl w:ilvl="4" w:tplc="04150019" w:tentative="1">
      <w:start w:val="1"/>
      <w:numFmt w:val="lowerLetter"/>
      <w:lvlText w:val="%5."/>
      <w:lvlJc w:val="left"/>
      <w:pPr>
        <w:ind w:left="4519" w:hanging="360"/>
      </w:pPr>
    </w:lvl>
    <w:lvl w:ilvl="5" w:tplc="0415001B" w:tentative="1">
      <w:start w:val="1"/>
      <w:numFmt w:val="lowerRoman"/>
      <w:lvlText w:val="%6."/>
      <w:lvlJc w:val="right"/>
      <w:pPr>
        <w:ind w:left="5239" w:hanging="180"/>
      </w:pPr>
    </w:lvl>
    <w:lvl w:ilvl="6" w:tplc="0415000F" w:tentative="1">
      <w:start w:val="1"/>
      <w:numFmt w:val="decimal"/>
      <w:lvlText w:val="%7."/>
      <w:lvlJc w:val="left"/>
      <w:pPr>
        <w:ind w:left="5959" w:hanging="360"/>
      </w:pPr>
    </w:lvl>
    <w:lvl w:ilvl="7" w:tplc="04150019" w:tentative="1">
      <w:start w:val="1"/>
      <w:numFmt w:val="lowerLetter"/>
      <w:lvlText w:val="%8."/>
      <w:lvlJc w:val="left"/>
      <w:pPr>
        <w:ind w:left="6679" w:hanging="360"/>
      </w:pPr>
    </w:lvl>
    <w:lvl w:ilvl="8" w:tplc="0415001B" w:tentative="1">
      <w:start w:val="1"/>
      <w:numFmt w:val="lowerRoman"/>
      <w:lvlText w:val="%9."/>
      <w:lvlJc w:val="right"/>
      <w:pPr>
        <w:ind w:left="7399" w:hanging="180"/>
      </w:pPr>
    </w:lvl>
  </w:abstractNum>
  <w:abstractNum w:abstractNumId="16" w15:restartNumberingAfterBreak="0">
    <w:nsid w:val="4FAA03C4"/>
    <w:multiLevelType w:val="hybridMultilevel"/>
    <w:tmpl w:val="667AD1FA"/>
    <w:lvl w:ilvl="0" w:tplc="F14A25A2">
      <w:start w:val="1"/>
      <w:numFmt w:val="decimal"/>
      <w:lvlText w:val="%1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2C26A52">
      <w:start w:val="1"/>
      <w:numFmt w:val="lowerLetter"/>
      <w:lvlText w:val="%2"/>
      <w:lvlJc w:val="left"/>
      <w:pPr>
        <w:ind w:left="5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B4A1F42">
      <w:start w:val="1"/>
      <w:numFmt w:val="lowerRoman"/>
      <w:lvlText w:val="%3"/>
      <w:lvlJc w:val="left"/>
      <w:pPr>
        <w:ind w:left="75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FBA39DC">
      <w:start w:val="1"/>
      <w:numFmt w:val="decimal"/>
      <w:lvlText w:val="%4"/>
      <w:lvlJc w:val="left"/>
      <w:pPr>
        <w:ind w:left="95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66EC1A6">
      <w:start w:val="1"/>
      <w:numFmt w:val="lowerLetter"/>
      <w:lvlText w:val="%5"/>
      <w:lvlJc w:val="left"/>
      <w:pPr>
        <w:ind w:left="115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01C1110">
      <w:start w:val="1"/>
      <w:numFmt w:val="lowerRoman"/>
      <w:lvlText w:val="%6"/>
      <w:lvlJc w:val="left"/>
      <w:pPr>
        <w:ind w:left="13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58A9586">
      <w:start w:val="1"/>
      <w:numFmt w:val="lowerLetter"/>
      <w:lvlRestart w:val="0"/>
      <w:lvlText w:val="%7)"/>
      <w:lvlJc w:val="left"/>
      <w:pPr>
        <w:ind w:left="156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3206D84">
      <w:start w:val="1"/>
      <w:numFmt w:val="lowerLetter"/>
      <w:lvlText w:val="%8"/>
      <w:lvlJc w:val="left"/>
      <w:pPr>
        <w:ind w:left="22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1BA8FAC">
      <w:start w:val="1"/>
      <w:numFmt w:val="lowerRoman"/>
      <w:lvlText w:val="%9"/>
      <w:lvlJc w:val="left"/>
      <w:pPr>
        <w:ind w:left="29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8FB64A8"/>
    <w:multiLevelType w:val="hybridMultilevel"/>
    <w:tmpl w:val="3E049CD6"/>
    <w:lvl w:ilvl="0" w:tplc="575E1B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520754"/>
    <w:multiLevelType w:val="hybridMultilevel"/>
    <w:tmpl w:val="ECBA2604"/>
    <w:lvl w:ilvl="0" w:tplc="F0C44D90">
      <w:start w:val="25"/>
      <w:numFmt w:val="decimal"/>
      <w:lvlText w:val="%1"/>
      <w:lvlJc w:val="left"/>
      <w:pPr>
        <w:ind w:left="19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9" w:hanging="360"/>
      </w:pPr>
    </w:lvl>
    <w:lvl w:ilvl="2" w:tplc="0415001B" w:tentative="1">
      <w:start w:val="1"/>
      <w:numFmt w:val="lowerRoman"/>
      <w:lvlText w:val="%3."/>
      <w:lvlJc w:val="right"/>
      <w:pPr>
        <w:ind w:left="3439" w:hanging="180"/>
      </w:pPr>
    </w:lvl>
    <w:lvl w:ilvl="3" w:tplc="0415000F" w:tentative="1">
      <w:start w:val="1"/>
      <w:numFmt w:val="decimal"/>
      <w:lvlText w:val="%4."/>
      <w:lvlJc w:val="left"/>
      <w:pPr>
        <w:ind w:left="4159" w:hanging="360"/>
      </w:pPr>
    </w:lvl>
    <w:lvl w:ilvl="4" w:tplc="04150019" w:tentative="1">
      <w:start w:val="1"/>
      <w:numFmt w:val="lowerLetter"/>
      <w:lvlText w:val="%5."/>
      <w:lvlJc w:val="left"/>
      <w:pPr>
        <w:ind w:left="4879" w:hanging="360"/>
      </w:pPr>
    </w:lvl>
    <w:lvl w:ilvl="5" w:tplc="0415001B" w:tentative="1">
      <w:start w:val="1"/>
      <w:numFmt w:val="lowerRoman"/>
      <w:lvlText w:val="%6."/>
      <w:lvlJc w:val="right"/>
      <w:pPr>
        <w:ind w:left="5599" w:hanging="180"/>
      </w:pPr>
    </w:lvl>
    <w:lvl w:ilvl="6" w:tplc="0415000F" w:tentative="1">
      <w:start w:val="1"/>
      <w:numFmt w:val="decimal"/>
      <w:lvlText w:val="%7."/>
      <w:lvlJc w:val="left"/>
      <w:pPr>
        <w:ind w:left="6319" w:hanging="360"/>
      </w:pPr>
    </w:lvl>
    <w:lvl w:ilvl="7" w:tplc="04150019" w:tentative="1">
      <w:start w:val="1"/>
      <w:numFmt w:val="lowerLetter"/>
      <w:lvlText w:val="%8."/>
      <w:lvlJc w:val="left"/>
      <w:pPr>
        <w:ind w:left="7039" w:hanging="360"/>
      </w:pPr>
    </w:lvl>
    <w:lvl w:ilvl="8" w:tplc="0415001B" w:tentative="1">
      <w:start w:val="1"/>
      <w:numFmt w:val="lowerRoman"/>
      <w:lvlText w:val="%9."/>
      <w:lvlJc w:val="right"/>
      <w:pPr>
        <w:ind w:left="7759" w:hanging="180"/>
      </w:pPr>
    </w:lvl>
  </w:abstractNum>
  <w:abstractNum w:abstractNumId="19" w15:restartNumberingAfterBreak="0">
    <w:nsid w:val="5DA37758"/>
    <w:multiLevelType w:val="hybridMultilevel"/>
    <w:tmpl w:val="7BB2F93A"/>
    <w:lvl w:ilvl="0" w:tplc="BAF01598">
      <w:start w:val="1"/>
      <w:numFmt w:val="decimal"/>
      <w:lvlText w:val="%1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04DD0E">
      <w:start w:val="1"/>
      <w:numFmt w:val="lowerLetter"/>
      <w:lvlText w:val="%2"/>
      <w:lvlJc w:val="left"/>
      <w:pPr>
        <w:ind w:left="50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016FCB0">
      <w:start w:val="1"/>
      <w:numFmt w:val="lowerRoman"/>
      <w:lvlText w:val="%3"/>
      <w:lvlJc w:val="left"/>
      <w:pPr>
        <w:ind w:left="64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6027024">
      <w:start w:val="1"/>
      <w:numFmt w:val="decimal"/>
      <w:lvlRestart w:val="0"/>
      <w:lvlText w:val="%4)"/>
      <w:lvlJc w:val="left"/>
      <w:pPr>
        <w:ind w:left="77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60EDD6A">
      <w:start w:val="1"/>
      <w:numFmt w:val="lowerLetter"/>
      <w:lvlText w:val="%5"/>
      <w:lvlJc w:val="left"/>
      <w:pPr>
        <w:ind w:left="15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2B05E66">
      <w:start w:val="1"/>
      <w:numFmt w:val="lowerRoman"/>
      <w:lvlText w:val="%6"/>
      <w:lvlJc w:val="left"/>
      <w:pPr>
        <w:ind w:left="22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5A8442A">
      <w:start w:val="1"/>
      <w:numFmt w:val="decimal"/>
      <w:lvlText w:val="%7"/>
      <w:lvlJc w:val="left"/>
      <w:pPr>
        <w:ind w:left="29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91A3E50">
      <w:start w:val="1"/>
      <w:numFmt w:val="lowerLetter"/>
      <w:lvlText w:val="%8"/>
      <w:lvlJc w:val="left"/>
      <w:pPr>
        <w:ind w:left="366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B200AF4">
      <w:start w:val="1"/>
      <w:numFmt w:val="lowerRoman"/>
      <w:lvlText w:val="%9"/>
      <w:lvlJc w:val="left"/>
      <w:pPr>
        <w:ind w:left="43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10307B2"/>
    <w:multiLevelType w:val="hybridMultilevel"/>
    <w:tmpl w:val="BE54230A"/>
    <w:lvl w:ilvl="0" w:tplc="7AE2D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97AB7"/>
    <w:multiLevelType w:val="hybridMultilevel"/>
    <w:tmpl w:val="49548F8A"/>
    <w:lvl w:ilvl="0" w:tplc="7AE2D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C63179"/>
    <w:multiLevelType w:val="hybridMultilevel"/>
    <w:tmpl w:val="3E26960A"/>
    <w:lvl w:ilvl="0" w:tplc="112E5E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B86A87"/>
    <w:multiLevelType w:val="hybridMultilevel"/>
    <w:tmpl w:val="A3104218"/>
    <w:lvl w:ilvl="0" w:tplc="A9908EEE">
      <w:start w:val="1"/>
      <w:numFmt w:val="decimal"/>
      <w:lvlText w:val="%1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A56D820">
      <w:start w:val="1"/>
      <w:numFmt w:val="lowerLetter"/>
      <w:lvlText w:val="%2"/>
      <w:lvlJc w:val="left"/>
      <w:pPr>
        <w:ind w:left="54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4081CC6">
      <w:start w:val="1"/>
      <w:numFmt w:val="lowerRoman"/>
      <w:lvlText w:val="%3"/>
      <w:lvlJc w:val="left"/>
      <w:pPr>
        <w:ind w:left="72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8346106">
      <w:start w:val="1"/>
      <w:numFmt w:val="decimal"/>
      <w:lvlText w:val="%4"/>
      <w:lvlJc w:val="left"/>
      <w:pPr>
        <w:ind w:left="90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D7A6C1E">
      <w:start w:val="1"/>
      <w:numFmt w:val="lowerLetter"/>
      <w:lvlText w:val="%5"/>
      <w:lvlJc w:val="left"/>
      <w:pPr>
        <w:ind w:left="108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D4E7EA0">
      <w:start w:val="4"/>
      <w:numFmt w:val="lowerLetter"/>
      <w:lvlRestart w:val="0"/>
      <w:lvlText w:val="%6)"/>
      <w:lvlJc w:val="left"/>
      <w:pPr>
        <w:ind w:left="1277"/>
      </w:pPr>
      <w:rPr>
        <w:rFonts w:ascii="Times New Roman" w:eastAsia="Tahoma" w:hAnsi="Times New Roman" w:cs="Times New Roman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96C448">
      <w:start w:val="1"/>
      <w:numFmt w:val="decimal"/>
      <w:lvlText w:val="%7"/>
      <w:lvlJc w:val="left"/>
      <w:pPr>
        <w:ind w:left="199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86281CC">
      <w:start w:val="1"/>
      <w:numFmt w:val="lowerLetter"/>
      <w:lvlText w:val="%8"/>
      <w:lvlJc w:val="left"/>
      <w:pPr>
        <w:ind w:left="271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38B288">
      <w:start w:val="1"/>
      <w:numFmt w:val="lowerRoman"/>
      <w:lvlText w:val="%9"/>
      <w:lvlJc w:val="left"/>
      <w:pPr>
        <w:ind w:left="343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5C46BAE"/>
    <w:multiLevelType w:val="multilevel"/>
    <w:tmpl w:val="7CD0BF0E"/>
    <w:lvl w:ilvl="0">
      <w:start w:val="20"/>
      <w:numFmt w:val="decimal"/>
      <w:lvlText w:val="%1."/>
      <w:lvlJc w:val="left"/>
      <w:pPr>
        <w:ind w:left="480" w:hanging="480"/>
      </w:pPr>
      <w:rPr>
        <w:rFonts w:eastAsia="Tahoma" w:hint="default"/>
        <w:color w:val="000000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eastAsia="Tahoma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ahoma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ahoma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ahoma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ahoma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ahoma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ahoma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ahoma" w:hint="default"/>
        <w:color w:val="000000"/>
      </w:rPr>
    </w:lvl>
  </w:abstractNum>
  <w:abstractNum w:abstractNumId="25" w15:restartNumberingAfterBreak="0">
    <w:nsid w:val="71B87B63"/>
    <w:multiLevelType w:val="multilevel"/>
    <w:tmpl w:val="F7A8A2EE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6" w15:restartNumberingAfterBreak="0">
    <w:nsid w:val="79B274AC"/>
    <w:multiLevelType w:val="hybridMultilevel"/>
    <w:tmpl w:val="9A9A7F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BD449D"/>
    <w:multiLevelType w:val="hybridMultilevel"/>
    <w:tmpl w:val="17F0D6A4"/>
    <w:lvl w:ilvl="0" w:tplc="7AE2D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134020">
    <w:abstractNumId w:val="27"/>
  </w:num>
  <w:num w:numId="2" w16cid:durableId="1784154382">
    <w:abstractNumId w:val="20"/>
  </w:num>
  <w:num w:numId="3" w16cid:durableId="724644539">
    <w:abstractNumId w:val="21"/>
  </w:num>
  <w:num w:numId="4" w16cid:durableId="16752606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63109905">
    <w:abstractNumId w:val="26"/>
  </w:num>
  <w:num w:numId="6" w16cid:durableId="1908420326">
    <w:abstractNumId w:val="1"/>
  </w:num>
  <w:num w:numId="7" w16cid:durableId="91240717">
    <w:abstractNumId w:val="0"/>
  </w:num>
  <w:num w:numId="8" w16cid:durableId="317618899">
    <w:abstractNumId w:val="12"/>
  </w:num>
  <w:num w:numId="9" w16cid:durableId="232859039">
    <w:abstractNumId w:val="8"/>
  </w:num>
  <w:num w:numId="10" w16cid:durableId="1235626496">
    <w:abstractNumId w:val="23"/>
  </w:num>
  <w:num w:numId="11" w16cid:durableId="1170021432">
    <w:abstractNumId w:val="13"/>
  </w:num>
  <w:num w:numId="12" w16cid:durableId="1925530795">
    <w:abstractNumId w:val="3"/>
  </w:num>
  <w:num w:numId="13" w16cid:durableId="1423068983">
    <w:abstractNumId w:val="15"/>
  </w:num>
  <w:num w:numId="14" w16cid:durableId="342365458">
    <w:abstractNumId w:val="19"/>
  </w:num>
  <w:num w:numId="15" w16cid:durableId="1990984342">
    <w:abstractNumId w:val="4"/>
  </w:num>
  <w:num w:numId="16" w16cid:durableId="1272397113">
    <w:abstractNumId w:val="9"/>
  </w:num>
  <w:num w:numId="17" w16cid:durableId="1811049177">
    <w:abstractNumId w:val="16"/>
  </w:num>
  <w:num w:numId="18" w16cid:durableId="588855450">
    <w:abstractNumId w:val="24"/>
  </w:num>
  <w:num w:numId="19" w16cid:durableId="387145078">
    <w:abstractNumId w:val="25"/>
  </w:num>
  <w:num w:numId="20" w16cid:durableId="647824665">
    <w:abstractNumId w:val="18"/>
  </w:num>
  <w:num w:numId="21" w16cid:durableId="1857843051">
    <w:abstractNumId w:val="10"/>
  </w:num>
  <w:num w:numId="22" w16cid:durableId="362168624">
    <w:abstractNumId w:val="22"/>
  </w:num>
  <w:num w:numId="23" w16cid:durableId="1448506194">
    <w:abstractNumId w:val="17"/>
  </w:num>
  <w:num w:numId="24" w16cid:durableId="1320037257">
    <w:abstractNumId w:val="2"/>
  </w:num>
  <w:num w:numId="25" w16cid:durableId="551161473">
    <w:abstractNumId w:val="11"/>
  </w:num>
  <w:num w:numId="26" w16cid:durableId="5636189">
    <w:abstractNumId w:val="6"/>
  </w:num>
  <w:num w:numId="27" w16cid:durableId="491412769">
    <w:abstractNumId w:val="7"/>
  </w:num>
  <w:num w:numId="28" w16cid:durableId="5750190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C21"/>
    <w:rsid w:val="00013876"/>
    <w:rsid w:val="00021F27"/>
    <w:rsid w:val="00032275"/>
    <w:rsid w:val="000450F8"/>
    <w:rsid w:val="0004562C"/>
    <w:rsid w:val="000464C1"/>
    <w:rsid w:val="00056638"/>
    <w:rsid w:val="00070E35"/>
    <w:rsid w:val="0007123E"/>
    <w:rsid w:val="000A3572"/>
    <w:rsid w:val="000A6051"/>
    <w:rsid w:val="000A6AAC"/>
    <w:rsid w:val="000A7C51"/>
    <w:rsid w:val="000B2519"/>
    <w:rsid w:val="000B2BF0"/>
    <w:rsid w:val="000B4573"/>
    <w:rsid w:val="000D59C6"/>
    <w:rsid w:val="000E397C"/>
    <w:rsid w:val="000E3F92"/>
    <w:rsid w:val="00115024"/>
    <w:rsid w:val="001222E6"/>
    <w:rsid w:val="00125221"/>
    <w:rsid w:val="001262E3"/>
    <w:rsid w:val="00127078"/>
    <w:rsid w:val="00141F35"/>
    <w:rsid w:val="001438B0"/>
    <w:rsid w:val="00147426"/>
    <w:rsid w:val="0017007D"/>
    <w:rsid w:val="00173460"/>
    <w:rsid w:val="00175448"/>
    <w:rsid w:val="00185488"/>
    <w:rsid w:val="00186BBC"/>
    <w:rsid w:val="001B1EC0"/>
    <w:rsid w:val="001B3494"/>
    <w:rsid w:val="001C2E55"/>
    <w:rsid w:val="001D0864"/>
    <w:rsid w:val="001D5FDC"/>
    <w:rsid w:val="001E1B0C"/>
    <w:rsid w:val="001F561C"/>
    <w:rsid w:val="002049F7"/>
    <w:rsid w:val="00216783"/>
    <w:rsid w:val="002249BE"/>
    <w:rsid w:val="00227E00"/>
    <w:rsid w:val="002329F0"/>
    <w:rsid w:val="002334DD"/>
    <w:rsid w:val="00236C63"/>
    <w:rsid w:val="00253864"/>
    <w:rsid w:val="0027224A"/>
    <w:rsid w:val="00275D7E"/>
    <w:rsid w:val="002765F3"/>
    <w:rsid w:val="00292B05"/>
    <w:rsid w:val="002959EB"/>
    <w:rsid w:val="0029769B"/>
    <w:rsid w:val="002A2837"/>
    <w:rsid w:val="002A4051"/>
    <w:rsid w:val="002D0339"/>
    <w:rsid w:val="002E35D9"/>
    <w:rsid w:val="002F4668"/>
    <w:rsid w:val="002F66F6"/>
    <w:rsid w:val="00312E58"/>
    <w:rsid w:val="00335339"/>
    <w:rsid w:val="00371E3C"/>
    <w:rsid w:val="003729BC"/>
    <w:rsid w:val="003760F5"/>
    <w:rsid w:val="003D3CBE"/>
    <w:rsid w:val="003D481D"/>
    <w:rsid w:val="003E2573"/>
    <w:rsid w:val="003F418F"/>
    <w:rsid w:val="0043072E"/>
    <w:rsid w:val="00435E0C"/>
    <w:rsid w:val="00447849"/>
    <w:rsid w:val="00491E41"/>
    <w:rsid w:val="004925AB"/>
    <w:rsid w:val="004A075E"/>
    <w:rsid w:val="004A0E2A"/>
    <w:rsid w:val="004B1637"/>
    <w:rsid w:val="004B4BB3"/>
    <w:rsid w:val="004C3DEC"/>
    <w:rsid w:val="004D74B2"/>
    <w:rsid w:val="004E08A4"/>
    <w:rsid w:val="00517DD2"/>
    <w:rsid w:val="005279FD"/>
    <w:rsid w:val="00556DFC"/>
    <w:rsid w:val="00557726"/>
    <w:rsid w:val="00596476"/>
    <w:rsid w:val="005B5C21"/>
    <w:rsid w:val="005B735B"/>
    <w:rsid w:val="005C2097"/>
    <w:rsid w:val="005C63AA"/>
    <w:rsid w:val="005C75EC"/>
    <w:rsid w:val="005D5A4A"/>
    <w:rsid w:val="005E6D4C"/>
    <w:rsid w:val="005F0AED"/>
    <w:rsid w:val="0061286C"/>
    <w:rsid w:val="006144CA"/>
    <w:rsid w:val="00617A38"/>
    <w:rsid w:val="00622E04"/>
    <w:rsid w:val="006305A4"/>
    <w:rsid w:val="00651B86"/>
    <w:rsid w:val="00653579"/>
    <w:rsid w:val="00655B6E"/>
    <w:rsid w:val="00667295"/>
    <w:rsid w:val="00672F0A"/>
    <w:rsid w:val="006A16E9"/>
    <w:rsid w:val="006B2D5B"/>
    <w:rsid w:val="006B6893"/>
    <w:rsid w:val="006E3DDE"/>
    <w:rsid w:val="006E66A4"/>
    <w:rsid w:val="006F2B75"/>
    <w:rsid w:val="007247C0"/>
    <w:rsid w:val="00755416"/>
    <w:rsid w:val="00761888"/>
    <w:rsid w:val="007658EF"/>
    <w:rsid w:val="0077649D"/>
    <w:rsid w:val="0078719C"/>
    <w:rsid w:val="00794B63"/>
    <w:rsid w:val="007A36DC"/>
    <w:rsid w:val="007B2867"/>
    <w:rsid w:val="007B4DBA"/>
    <w:rsid w:val="007C23C2"/>
    <w:rsid w:val="007D54B1"/>
    <w:rsid w:val="007F0D72"/>
    <w:rsid w:val="00807B11"/>
    <w:rsid w:val="00811FFC"/>
    <w:rsid w:val="00812798"/>
    <w:rsid w:val="00813215"/>
    <w:rsid w:val="008526C1"/>
    <w:rsid w:val="00872DA6"/>
    <w:rsid w:val="00877341"/>
    <w:rsid w:val="00893E39"/>
    <w:rsid w:val="008B0EF8"/>
    <w:rsid w:val="008C5DDE"/>
    <w:rsid w:val="008F4836"/>
    <w:rsid w:val="00902391"/>
    <w:rsid w:val="00920FB7"/>
    <w:rsid w:val="009258AC"/>
    <w:rsid w:val="0092684E"/>
    <w:rsid w:val="00947664"/>
    <w:rsid w:val="009778D1"/>
    <w:rsid w:val="00996024"/>
    <w:rsid w:val="009A38BD"/>
    <w:rsid w:val="009B0AF0"/>
    <w:rsid w:val="009B139E"/>
    <w:rsid w:val="009B2457"/>
    <w:rsid w:val="009B7055"/>
    <w:rsid w:val="009B7D48"/>
    <w:rsid w:val="009C163A"/>
    <w:rsid w:val="009D1A50"/>
    <w:rsid w:val="009D2133"/>
    <w:rsid w:val="009E1D30"/>
    <w:rsid w:val="009E2FE4"/>
    <w:rsid w:val="009E57C4"/>
    <w:rsid w:val="009E5DEB"/>
    <w:rsid w:val="009E7DEB"/>
    <w:rsid w:val="009F0024"/>
    <w:rsid w:val="00A00BCC"/>
    <w:rsid w:val="00A22295"/>
    <w:rsid w:val="00A822DE"/>
    <w:rsid w:val="00A85C17"/>
    <w:rsid w:val="00A87006"/>
    <w:rsid w:val="00A97713"/>
    <w:rsid w:val="00AB0CAF"/>
    <w:rsid w:val="00AC4938"/>
    <w:rsid w:val="00AC5FEF"/>
    <w:rsid w:val="00AE1E38"/>
    <w:rsid w:val="00B1066D"/>
    <w:rsid w:val="00B1344A"/>
    <w:rsid w:val="00B14C22"/>
    <w:rsid w:val="00B31388"/>
    <w:rsid w:val="00B40381"/>
    <w:rsid w:val="00B42E0C"/>
    <w:rsid w:val="00B4355A"/>
    <w:rsid w:val="00B46E0B"/>
    <w:rsid w:val="00B4707C"/>
    <w:rsid w:val="00B50A64"/>
    <w:rsid w:val="00B566A3"/>
    <w:rsid w:val="00B6557A"/>
    <w:rsid w:val="00B76B1B"/>
    <w:rsid w:val="00B90FCF"/>
    <w:rsid w:val="00B91C5F"/>
    <w:rsid w:val="00B97417"/>
    <w:rsid w:val="00BA17D9"/>
    <w:rsid w:val="00BA4614"/>
    <w:rsid w:val="00BC3A0C"/>
    <w:rsid w:val="00BD33B8"/>
    <w:rsid w:val="00BD5FC1"/>
    <w:rsid w:val="00BE2230"/>
    <w:rsid w:val="00BE3282"/>
    <w:rsid w:val="00C109DC"/>
    <w:rsid w:val="00C11BDC"/>
    <w:rsid w:val="00C30562"/>
    <w:rsid w:val="00C349A3"/>
    <w:rsid w:val="00C53216"/>
    <w:rsid w:val="00C61A05"/>
    <w:rsid w:val="00C7073A"/>
    <w:rsid w:val="00C7222A"/>
    <w:rsid w:val="00C72D12"/>
    <w:rsid w:val="00C757F0"/>
    <w:rsid w:val="00C92554"/>
    <w:rsid w:val="00C930D0"/>
    <w:rsid w:val="00CA1A9E"/>
    <w:rsid w:val="00CA37FF"/>
    <w:rsid w:val="00CA4D6F"/>
    <w:rsid w:val="00CB1B82"/>
    <w:rsid w:val="00CB3A58"/>
    <w:rsid w:val="00CB5C7A"/>
    <w:rsid w:val="00CC36CB"/>
    <w:rsid w:val="00CD31FF"/>
    <w:rsid w:val="00CD7185"/>
    <w:rsid w:val="00CF4A75"/>
    <w:rsid w:val="00D17B03"/>
    <w:rsid w:val="00D21C95"/>
    <w:rsid w:val="00D337E7"/>
    <w:rsid w:val="00D45295"/>
    <w:rsid w:val="00D54E90"/>
    <w:rsid w:val="00D57368"/>
    <w:rsid w:val="00D60D1F"/>
    <w:rsid w:val="00D67476"/>
    <w:rsid w:val="00D737BD"/>
    <w:rsid w:val="00D85C42"/>
    <w:rsid w:val="00D930B1"/>
    <w:rsid w:val="00DC3556"/>
    <w:rsid w:val="00DC56D4"/>
    <w:rsid w:val="00DC7F65"/>
    <w:rsid w:val="00DD162D"/>
    <w:rsid w:val="00DF1EA5"/>
    <w:rsid w:val="00DF49CA"/>
    <w:rsid w:val="00E02F52"/>
    <w:rsid w:val="00E06DC8"/>
    <w:rsid w:val="00E075B5"/>
    <w:rsid w:val="00E101A8"/>
    <w:rsid w:val="00E119F8"/>
    <w:rsid w:val="00E16EDD"/>
    <w:rsid w:val="00E21928"/>
    <w:rsid w:val="00E359AD"/>
    <w:rsid w:val="00E73CE6"/>
    <w:rsid w:val="00EA0F5D"/>
    <w:rsid w:val="00EA21AB"/>
    <w:rsid w:val="00EA6C0F"/>
    <w:rsid w:val="00EB140B"/>
    <w:rsid w:val="00EC1AB9"/>
    <w:rsid w:val="00ED1F1B"/>
    <w:rsid w:val="00EE415B"/>
    <w:rsid w:val="00EE4C59"/>
    <w:rsid w:val="00EE6BC8"/>
    <w:rsid w:val="00F0033D"/>
    <w:rsid w:val="00F2265A"/>
    <w:rsid w:val="00F455CB"/>
    <w:rsid w:val="00F46F36"/>
    <w:rsid w:val="00F472C7"/>
    <w:rsid w:val="00F47F9A"/>
    <w:rsid w:val="00F520A2"/>
    <w:rsid w:val="00F53DA8"/>
    <w:rsid w:val="00F61829"/>
    <w:rsid w:val="00F7144E"/>
    <w:rsid w:val="00F72822"/>
    <w:rsid w:val="00F805FE"/>
    <w:rsid w:val="00F84555"/>
    <w:rsid w:val="00FD03CF"/>
    <w:rsid w:val="00FE0810"/>
    <w:rsid w:val="00FE180D"/>
    <w:rsid w:val="00FE2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F30CA"/>
  <w15:chartTrackingRefBased/>
  <w15:docId w15:val="{8EF74DDE-2A44-4B3E-A857-D5DDF953A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E2230"/>
    <w:pPr>
      <w:keepNext/>
      <w:spacing w:after="0" w:line="240" w:lineRule="auto"/>
      <w:ind w:firstLine="4536"/>
      <w:outlineLvl w:val="2"/>
    </w:pPr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E2230"/>
    <w:pPr>
      <w:keepNext/>
      <w:keepLines/>
      <w:spacing w:before="40" w:after="0"/>
      <w:outlineLvl w:val="4"/>
    </w:pPr>
    <w:rPr>
      <w:rFonts w:ascii="Calibri Light" w:eastAsia="Times New Roman" w:hAnsi="Calibri Light" w:cs="Times New Roman"/>
      <w:color w:val="2E74B5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E2230"/>
    <w:pPr>
      <w:keepNext/>
      <w:keepLines/>
      <w:spacing w:before="40" w:after="0"/>
      <w:outlineLvl w:val="6"/>
    </w:pPr>
    <w:rPr>
      <w:rFonts w:ascii="Calibri Light" w:eastAsia="Times New Roman" w:hAnsi="Calibri Light" w:cs="Times New Roman"/>
      <w:i/>
      <w:iCs/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semiHidden/>
    <w:rsid w:val="00BE2230"/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E2230"/>
    <w:rPr>
      <w:rFonts w:ascii="Calibri Light" w:eastAsia="Times New Roman" w:hAnsi="Calibri Light" w:cs="Times New Roman"/>
      <w:color w:val="2E74B5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E2230"/>
    <w:rPr>
      <w:rFonts w:ascii="Calibri Light" w:eastAsia="Times New Roman" w:hAnsi="Calibri Light" w:cs="Times New Roman"/>
      <w:i/>
      <w:iCs/>
      <w:color w:val="1F4D78"/>
    </w:rPr>
  </w:style>
  <w:style w:type="numbering" w:customStyle="1" w:styleId="Bezlisty1">
    <w:name w:val="Bez listy1"/>
    <w:next w:val="Bezlisty"/>
    <w:uiPriority w:val="99"/>
    <w:semiHidden/>
    <w:unhideWhenUsed/>
    <w:rsid w:val="00BE2230"/>
  </w:style>
  <w:style w:type="character" w:customStyle="1" w:styleId="object">
    <w:name w:val="object"/>
    <w:basedOn w:val="Domylnaczcionkaakapitu"/>
    <w:rsid w:val="00BE2230"/>
  </w:style>
  <w:style w:type="character" w:styleId="Pogrubienie">
    <w:name w:val="Strong"/>
    <w:uiPriority w:val="22"/>
    <w:qFormat/>
    <w:rsid w:val="00BE2230"/>
    <w:rPr>
      <w:b/>
      <w:bCs/>
    </w:rPr>
  </w:style>
  <w:style w:type="character" w:styleId="Uwydatnienie">
    <w:name w:val="Emphasis"/>
    <w:qFormat/>
    <w:rsid w:val="00BE2230"/>
    <w:rPr>
      <w:i/>
      <w:iCs/>
    </w:rPr>
  </w:style>
  <w:style w:type="character" w:styleId="Hipercze">
    <w:name w:val="Hyperlink"/>
    <w:uiPriority w:val="99"/>
    <w:rsid w:val="00BE2230"/>
    <w:rPr>
      <w:color w:val="0000FF"/>
      <w:u w:val="single"/>
    </w:rPr>
  </w:style>
  <w:style w:type="paragraph" w:customStyle="1" w:styleId="1">
    <w:name w:val="1."/>
    <w:basedOn w:val="Normalny"/>
    <w:rsid w:val="00BE2230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</w:rPr>
  </w:style>
  <w:style w:type="paragraph" w:customStyle="1" w:styleId="Akapitzlist1">
    <w:name w:val="Akapit z listą1"/>
    <w:aliases w:val="L1,Numerowanie,Akapit z listą5,CW_Lista"/>
    <w:basedOn w:val="Normalny"/>
    <w:link w:val="AkapitzlistZnak"/>
    <w:qFormat/>
    <w:rsid w:val="00BE2230"/>
    <w:pPr>
      <w:spacing w:after="120" w:line="276" w:lineRule="auto"/>
      <w:ind w:left="357"/>
    </w:pPr>
    <w:rPr>
      <w:rFonts w:ascii="Arial" w:eastAsia="Calibri" w:hAnsi="Arial" w:cs="Times New Roman"/>
      <w:kern w:val="1"/>
      <w:sz w:val="20"/>
      <w:lang w:eastAsia="ar-SA"/>
    </w:rPr>
  </w:style>
  <w:style w:type="character" w:customStyle="1" w:styleId="AkapitzlistZnak">
    <w:name w:val="Akapit z listą Znak"/>
    <w:aliases w:val="L1 Znak,Numerowanie Znak,Akapit z listą5 Znak,CW_Lista Znak"/>
    <w:link w:val="Akapitzlist1"/>
    <w:locked/>
    <w:rsid w:val="00BE2230"/>
    <w:rPr>
      <w:rFonts w:ascii="Arial" w:eastAsia="Calibri" w:hAnsi="Arial" w:cs="Times New Roman"/>
      <w:kern w:val="1"/>
      <w:sz w:val="20"/>
      <w:lang w:eastAsia="ar-SA"/>
    </w:rPr>
  </w:style>
  <w:style w:type="character" w:styleId="UyteHipercze">
    <w:name w:val="FollowedHyperlink"/>
    <w:uiPriority w:val="99"/>
    <w:semiHidden/>
    <w:unhideWhenUsed/>
    <w:rsid w:val="00BE2230"/>
    <w:rPr>
      <w:color w:val="954F72"/>
      <w:u w:val="single"/>
    </w:rPr>
  </w:style>
  <w:style w:type="paragraph" w:styleId="Akapitzlist">
    <w:name w:val="List Paragraph"/>
    <w:basedOn w:val="Normalny"/>
    <w:uiPriority w:val="34"/>
    <w:qFormat/>
    <w:rsid w:val="00BE2230"/>
    <w:pPr>
      <w:ind w:left="720"/>
      <w:contextualSpacing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link w:val="NormalnyWebZnak"/>
    <w:unhideWhenUsed/>
    <w:qFormat/>
    <w:rsid w:val="00BE2230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character" w:customStyle="1" w:styleId="StopkaZnak">
    <w:name w:val="Stopka Znak"/>
    <w:aliases w:val="Znak Znak1, Znak Znak"/>
    <w:link w:val="Stopka"/>
    <w:uiPriority w:val="99"/>
    <w:locked/>
    <w:rsid w:val="00BE2230"/>
    <w:rPr>
      <w:kern w:val="2"/>
      <w:sz w:val="24"/>
      <w:lang w:eastAsia="ar-SA"/>
    </w:rPr>
  </w:style>
  <w:style w:type="paragraph" w:styleId="Stopka">
    <w:name w:val="footer"/>
    <w:aliases w:val="Znak, Znak"/>
    <w:basedOn w:val="Normalny"/>
    <w:link w:val="StopkaZnak"/>
    <w:uiPriority w:val="99"/>
    <w:unhideWhenUsed/>
    <w:rsid w:val="00BE2230"/>
    <w:pPr>
      <w:tabs>
        <w:tab w:val="center" w:pos="4536"/>
        <w:tab w:val="right" w:pos="9072"/>
      </w:tabs>
      <w:suppressAutoHyphens/>
      <w:spacing w:after="0" w:line="240" w:lineRule="auto"/>
    </w:pPr>
    <w:rPr>
      <w:kern w:val="2"/>
      <w:sz w:val="24"/>
      <w:lang w:eastAsia="ar-SA"/>
    </w:rPr>
  </w:style>
  <w:style w:type="character" w:customStyle="1" w:styleId="StopkaZnak1">
    <w:name w:val="Stopka Znak1"/>
    <w:aliases w:val="Znak Znak"/>
    <w:basedOn w:val="Domylnaczcionkaakapitu"/>
    <w:semiHidden/>
    <w:rsid w:val="00BE2230"/>
  </w:style>
  <w:style w:type="paragraph" w:styleId="Tekstpodstawowy">
    <w:name w:val="Body Text"/>
    <w:basedOn w:val="Normalny"/>
    <w:link w:val="TekstpodstawowyZnak"/>
    <w:uiPriority w:val="99"/>
    <w:unhideWhenUsed/>
    <w:rsid w:val="00BE2230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E2230"/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glowny">
    <w:name w:val="glowny"/>
    <w:basedOn w:val="Stopka"/>
    <w:next w:val="Stopka"/>
    <w:rsid w:val="00BE2230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uiPriority w:val="99"/>
    <w:rsid w:val="00BE2230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eastAsia="Times New Roman" w:hAnsi="Verdana" w:cs="Times New Roman"/>
      <w:b/>
      <w:kern w:val="2"/>
      <w:szCs w:val="20"/>
      <w:lang w:eastAsia="ar-SA"/>
    </w:rPr>
  </w:style>
  <w:style w:type="paragraph" w:customStyle="1" w:styleId="awciety">
    <w:name w:val="a) wciety"/>
    <w:basedOn w:val="Normalny"/>
    <w:rsid w:val="00BE2230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paragraph" w:customStyle="1" w:styleId="WW-Tekstpodstawowywcity2">
    <w:name w:val="WW-Tekst podstawowy wcięty 2"/>
    <w:basedOn w:val="Normalny"/>
    <w:rsid w:val="00BE2230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BE2230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1">
    <w:name w:val="WW-Tekst podstawowy wcięty 31"/>
    <w:basedOn w:val="Normalny"/>
    <w:uiPriority w:val="99"/>
    <w:rsid w:val="00BE2230"/>
    <w:pPr>
      <w:suppressAutoHyphens/>
      <w:spacing w:after="0" w:line="240" w:lineRule="auto"/>
      <w:ind w:left="-11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estern">
    <w:name w:val="western"/>
    <w:basedOn w:val="Normalny"/>
    <w:uiPriority w:val="99"/>
    <w:rsid w:val="00BE2230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Tekstpodstawowywcity34">
    <w:name w:val="Tekst podstawowy wcięty 34"/>
    <w:basedOn w:val="Normalny"/>
    <w:uiPriority w:val="99"/>
    <w:rsid w:val="00BE2230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eastAsia="Times New Roman" w:hAnsi="Verdana" w:cs="Times New Roman"/>
      <w:kern w:val="2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BE2230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44-">
    <w:name w:val="44-"/>
    <w:basedOn w:val="awciety"/>
    <w:next w:val="awciety"/>
    <w:uiPriority w:val="99"/>
    <w:rsid w:val="00BE2230"/>
    <w:pPr>
      <w:ind w:left="680" w:hanging="227"/>
    </w:pPr>
    <w:rPr>
      <w:rFonts w:cs="FrankfurtGothic"/>
    </w:rPr>
  </w:style>
  <w:style w:type="paragraph" w:customStyle="1" w:styleId="10">
    <w:name w:val="1"/>
    <w:basedOn w:val="Normalny"/>
    <w:uiPriority w:val="99"/>
    <w:rsid w:val="00BE2230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47">
    <w:name w:val="Font Style47"/>
    <w:rsid w:val="00BE2230"/>
    <w:rPr>
      <w:rFonts w:ascii="Tahoma" w:hAnsi="Tahoma" w:cs="Tahoma" w:hint="default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E2230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E2230"/>
    <w:rPr>
      <w:rFonts w:ascii="Calibri" w:eastAsia="Calibri" w:hAnsi="Calibri" w:cs="Times New Roman"/>
    </w:rPr>
  </w:style>
  <w:style w:type="paragraph" w:customStyle="1" w:styleId="WW-Listanumerowana">
    <w:name w:val="WW-Lista numerowana"/>
    <w:basedOn w:val="Normalny"/>
    <w:uiPriority w:val="99"/>
    <w:rsid w:val="00BE2230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uiPriority w:val="99"/>
    <w:rsid w:val="00BE2230"/>
    <w:pPr>
      <w:ind w:left="284" w:hanging="284"/>
      <w:jc w:val="both"/>
    </w:pPr>
    <w:rPr>
      <w:lang w:val="x-none"/>
    </w:rPr>
  </w:style>
  <w:style w:type="paragraph" w:customStyle="1" w:styleId="Tekstpodstawowy33">
    <w:name w:val="Tekst podstawowy 33"/>
    <w:basedOn w:val="Normalny"/>
    <w:rsid w:val="00BE2230"/>
    <w:pPr>
      <w:spacing w:after="120" w:line="240" w:lineRule="auto"/>
    </w:pPr>
    <w:rPr>
      <w:rFonts w:ascii="Times New Roman" w:eastAsia="Times New Roman" w:hAnsi="Times New Roman" w:cs="Times New Roman"/>
      <w:kern w:val="2"/>
      <w:sz w:val="16"/>
      <w:szCs w:val="16"/>
      <w:lang w:val="en-US" w:eastAsia="ar-SA"/>
    </w:rPr>
  </w:style>
  <w:style w:type="paragraph" w:customStyle="1" w:styleId="Default1">
    <w:name w:val="Default1"/>
    <w:basedOn w:val="Normalny"/>
    <w:rsid w:val="00BE223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BE223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BE2230"/>
    <w:rPr>
      <w:rFonts w:ascii="Calibri" w:eastAsia="Calibri" w:hAnsi="Calibri" w:cs="Times New Roman"/>
    </w:rPr>
  </w:style>
  <w:style w:type="character" w:styleId="Odwoaniedokomentarza">
    <w:name w:val="annotation reference"/>
    <w:uiPriority w:val="99"/>
    <w:semiHidden/>
    <w:unhideWhenUsed/>
    <w:rsid w:val="00BE22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2230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22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22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2230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2230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230"/>
    <w:rPr>
      <w:rFonts w:ascii="Segoe UI" w:eastAsia="Calibr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6638"/>
    <w:rPr>
      <w:color w:val="605E5C"/>
      <w:shd w:val="clear" w:color="auto" w:fill="E1DFDD"/>
    </w:rPr>
  </w:style>
  <w:style w:type="character" w:customStyle="1" w:styleId="NormalnyWebZnak">
    <w:name w:val="Normalny (Web) Znak"/>
    <w:link w:val="NormalnyWeb"/>
    <w:locked/>
    <w:rsid w:val="00AE1E38"/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character" w:customStyle="1" w:styleId="y0nh2b">
    <w:name w:val="y0nh2b"/>
    <w:basedOn w:val="Domylnaczcionkaakapitu"/>
    <w:rsid w:val="008F4836"/>
  </w:style>
  <w:style w:type="paragraph" w:styleId="Tekstpodstawowy2">
    <w:name w:val="Body Text 2"/>
    <w:basedOn w:val="Normalny"/>
    <w:link w:val="Tekstpodstawowy2Znak"/>
    <w:uiPriority w:val="99"/>
    <w:unhideWhenUsed/>
    <w:rsid w:val="00655B6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55B6E"/>
  </w:style>
  <w:style w:type="paragraph" w:customStyle="1" w:styleId="dataaktudatauchwalenialubwydaniaaktu">
    <w:name w:val="dataaktudatauchwalenialubwydaniaaktu"/>
    <w:basedOn w:val="Normalny"/>
    <w:rsid w:val="009D1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0">
    <w:name w:val="Stopka_"/>
    <w:basedOn w:val="Domylnaczcionkaakapitu"/>
    <w:link w:val="Stopka1"/>
    <w:rsid w:val="005B735B"/>
    <w:rPr>
      <w:rFonts w:ascii="Times New Roman" w:eastAsia="Times New Roman" w:hAnsi="Times New Roman" w:cs="Times New Roman"/>
      <w:sz w:val="17"/>
      <w:szCs w:val="17"/>
    </w:rPr>
  </w:style>
  <w:style w:type="character" w:customStyle="1" w:styleId="Teksttreci">
    <w:name w:val="Tekst treści_"/>
    <w:basedOn w:val="Domylnaczcionkaakapitu"/>
    <w:link w:val="Teksttreci0"/>
    <w:rsid w:val="005B735B"/>
    <w:rPr>
      <w:rFonts w:ascii="Times New Roman" w:eastAsia="Times New Roman" w:hAnsi="Times New Roman" w:cs="Times New Roman"/>
    </w:rPr>
  </w:style>
  <w:style w:type="paragraph" w:customStyle="1" w:styleId="Stopka1">
    <w:name w:val="Stopka1"/>
    <w:basedOn w:val="Normalny"/>
    <w:link w:val="Stopka0"/>
    <w:rsid w:val="005B735B"/>
    <w:pPr>
      <w:widowControl w:val="0"/>
      <w:spacing w:after="0" w:line="271" w:lineRule="auto"/>
      <w:ind w:left="340" w:hanging="340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Teksttreci0">
    <w:name w:val="Tekst treści"/>
    <w:basedOn w:val="Normalny"/>
    <w:link w:val="Teksttreci"/>
    <w:rsid w:val="005B735B"/>
    <w:pPr>
      <w:widowControl w:val="0"/>
      <w:spacing w:after="580" w:line="290" w:lineRule="auto"/>
      <w:ind w:firstLine="2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zlota-jesien-dps.pl" TargetMode="External"/><Relationship Id="rId13" Type="http://schemas.openxmlformats.org/officeDocument/2006/relationships/hyperlink" Target="https://miniportal.uzp.gov.pl/WarunkiUslugi" TargetMode="External"/><Relationship Id="rId18" Type="http://schemas.openxmlformats.org/officeDocument/2006/relationships/hyperlink" Target="https://www.uzp.gov.pl/__data/assets/pdf_file/0016/47401/Jak-nalezy-podpisac-oferte-w-postaci-elektronicznej.pdf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www.uzp.gov.pl/ukraina/pytania-i-odpowiedzi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sekretariat@zlota-jesien-dps.pl" TargetMode="External"/><Relationship Id="rId17" Type="http://schemas.openxmlformats.org/officeDocument/2006/relationships/hyperlink" Target="https://nowy.inforlex.pl/dok/tresc,DZU.2021.343.0002268,USTAWA-z-dnia-12-marca-2004-r-o-pomocy-spolecznej.html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nowy.inforlex.pl/dok/tresc,DZU.2021.343.0002268,USTAWA-z-dnia-12-marca-2004-r-o-pomocy-spolecznej.html" TargetMode="External"/><Relationship Id="rId20" Type="http://schemas.openxmlformats.org/officeDocument/2006/relationships/hyperlink" Target="https://www.uzp.gov.pl/ukraina/komunikaty/nowe-podstawy-wykluczenia-z-postepowania-lub-konkursu-oraz-kara-pieniezna-jako-sankcje-w-celu-przeciwdzialania-wspieraniu-agresji-federacji-rosyjskiej-na-ukrain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puap.gov.pl/wps/portal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epuap.gov.pl/wps/portal/strefa-klienta/regulamin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bip.powiatraciborski.pl/dps/zamowienia.html" TargetMode="External"/><Relationship Id="rId19" Type="http://schemas.openxmlformats.org/officeDocument/2006/relationships/hyperlink" Target="https://miniportal.uzp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p.powiatraciborski.pl/dps/zamowienia.html" TargetMode="External"/><Relationship Id="rId14" Type="http://schemas.openxmlformats.org/officeDocument/2006/relationships/hyperlink" Target="https://miniportal.uzp.gov.pl/WarunkiUslugi" TargetMode="External"/><Relationship Id="rId22" Type="http://schemas.openxmlformats.org/officeDocument/2006/relationships/hyperlink" Target="mailto:iodo@zlota-jesien-dps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1BD3F-214A-4C5A-8580-848FAEC38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1623</TotalTime>
  <Pages>12</Pages>
  <Words>5603</Words>
  <Characters>33620</Characters>
  <Application>Microsoft Office Word</Application>
  <DocSecurity>0</DocSecurity>
  <Lines>280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Zlota Jesien</dc:creator>
  <cp:keywords/>
  <dc:description/>
  <cp:lastModifiedBy>Zlota Jesien</cp:lastModifiedBy>
  <cp:revision>116</cp:revision>
  <cp:lastPrinted>2021-05-21T08:17:00Z</cp:lastPrinted>
  <dcterms:created xsi:type="dcterms:W3CDTF">2021-05-04T06:19:00Z</dcterms:created>
  <dcterms:modified xsi:type="dcterms:W3CDTF">2022-09-08T07:43:00Z</dcterms:modified>
</cp:coreProperties>
</file>